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28A" w:rsidRDefault="0012528A">
      <w:pPr>
        <w:spacing w:after="0"/>
        <w:ind w:left="120"/>
        <w:rPr>
          <w:lang w:val="ru-RU"/>
        </w:rPr>
      </w:pPr>
      <w:bookmarkStart w:id="0" w:name="block-18558880"/>
    </w:p>
    <w:p w:rsidR="009761AF" w:rsidRDefault="009761AF">
      <w:pPr>
        <w:spacing w:after="0"/>
        <w:ind w:left="120"/>
        <w:rPr>
          <w:lang w:val="ru-RU"/>
        </w:rPr>
      </w:pPr>
      <w:r>
        <w:rPr>
          <w:noProof/>
          <w:lang w:val="ru-RU" w:eastAsia="ru-RU"/>
        </w:rPr>
        <w:drawing>
          <wp:inline distT="0" distB="0" distL="0" distR="0">
            <wp:extent cx="5940425" cy="84636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3661"/>
                    </a:xfrm>
                    <a:prstGeom prst="rect">
                      <a:avLst/>
                    </a:prstGeom>
                    <a:noFill/>
                    <a:ln>
                      <a:noFill/>
                    </a:ln>
                  </pic:spPr>
                </pic:pic>
              </a:graphicData>
            </a:graphic>
          </wp:inline>
        </w:drawing>
      </w:r>
      <w:bookmarkStart w:id="1" w:name="_GoBack"/>
      <w:bookmarkEnd w:id="1"/>
    </w:p>
    <w:p w:rsidR="009761AF" w:rsidRDefault="009761AF">
      <w:pPr>
        <w:spacing w:after="0"/>
        <w:ind w:left="120"/>
        <w:rPr>
          <w:lang w:val="ru-RU"/>
        </w:rPr>
      </w:pPr>
    </w:p>
    <w:p w:rsidR="009761AF" w:rsidRPr="00681545" w:rsidRDefault="009761AF">
      <w:pPr>
        <w:spacing w:after="0"/>
        <w:ind w:left="120"/>
        <w:rPr>
          <w:lang w:val="ru-RU"/>
        </w:rPr>
      </w:pPr>
    </w:p>
    <w:p w:rsidR="009032E2" w:rsidRPr="009032E2" w:rsidRDefault="009032E2" w:rsidP="009032E2">
      <w:pPr>
        <w:keepNext/>
        <w:snapToGrid w:val="0"/>
        <w:spacing w:after="0" w:line="240" w:lineRule="auto"/>
        <w:jc w:val="center"/>
        <w:outlineLvl w:val="2"/>
        <w:rPr>
          <w:rFonts w:ascii="Times New Roman" w:eastAsia="Calibri" w:hAnsi="Times New Roman" w:cs="Times New Roman"/>
          <w:bCs/>
          <w:color w:val="00000A"/>
          <w:sz w:val="28"/>
          <w:szCs w:val="28"/>
          <w:lang w:val="ru-RU" w:eastAsia="ru-RU"/>
        </w:rPr>
      </w:pPr>
      <w:r w:rsidRPr="009032E2">
        <w:rPr>
          <w:rFonts w:ascii="Times New Roman" w:eastAsia="Calibri" w:hAnsi="Times New Roman" w:cs="Times New Roman"/>
          <w:color w:val="00000A"/>
          <w:sz w:val="28"/>
          <w:szCs w:val="28"/>
          <w:lang w:val="ru-RU" w:eastAsia="ru-RU"/>
        </w:rPr>
        <w:t>МУНИЦИПАЛЬНОЕ ОБЩЕОБРАЗОВАТЕЛЬНОЕ УЧРЕЖДЕНИЕ</w:t>
      </w:r>
    </w:p>
    <w:p w:rsidR="009032E2" w:rsidRPr="009032E2" w:rsidRDefault="009032E2" w:rsidP="009032E2">
      <w:pPr>
        <w:tabs>
          <w:tab w:val="left" w:pos="708"/>
          <w:tab w:val="center" w:pos="4677"/>
          <w:tab w:val="right" w:pos="9355"/>
        </w:tabs>
        <w:suppressAutoHyphens/>
        <w:spacing w:after="0" w:line="240" w:lineRule="auto"/>
        <w:jc w:val="center"/>
        <w:rPr>
          <w:rFonts w:ascii="Times New Roman" w:eastAsia="Calibri" w:hAnsi="Times New Roman" w:cs="Times New Roman"/>
          <w:color w:val="00000A"/>
          <w:sz w:val="28"/>
          <w:szCs w:val="28"/>
          <w:lang w:val="ru-RU" w:eastAsia="zh-CN"/>
        </w:rPr>
      </w:pPr>
      <w:r w:rsidRPr="009032E2">
        <w:rPr>
          <w:rFonts w:ascii="Times New Roman" w:eastAsia="Calibri" w:hAnsi="Times New Roman" w:cs="Times New Roman"/>
          <w:color w:val="00000A"/>
          <w:sz w:val="28"/>
          <w:szCs w:val="28"/>
          <w:lang w:val="ru-RU" w:eastAsia="zh-CN"/>
        </w:rPr>
        <w:t xml:space="preserve">«ОСНОВНАЯ ОБЩЕОБРАЗОВАТЕЛЬНАЯ ШКОЛА </w:t>
      </w:r>
    </w:p>
    <w:p w:rsidR="009032E2" w:rsidRPr="009032E2" w:rsidRDefault="009032E2" w:rsidP="009032E2">
      <w:pPr>
        <w:tabs>
          <w:tab w:val="left" w:pos="708"/>
          <w:tab w:val="center" w:pos="4677"/>
          <w:tab w:val="right" w:pos="9355"/>
        </w:tabs>
        <w:suppressAutoHyphens/>
        <w:spacing w:after="0" w:line="240" w:lineRule="auto"/>
        <w:jc w:val="center"/>
        <w:rPr>
          <w:rFonts w:ascii="Times New Roman" w:eastAsia="Calibri" w:hAnsi="Times New Roman" w:cs="Times New Roman"/>
          <w:color w:val="00000A"/>
          <w:sz w:val="24"/>
          <w:szCs w:val="24"/>
          <w:lang w:val="ru-RU" w:eastAsia="zh-CN"/>
        </w:rPr>
      </w:pPr>
      <w:r w:rsidRPr="009032E2">
        <w:rPr>
          <w:rFonts w:ascii="Times New Roman" w:eastAsia="Calibri" w:hAnsi="Times New Roman" w:cs="Times New Roman"/>
          <w:color w:val="00000A"/>
          <w:sz w:val="28"/>
          <w:szCs w:val="28"/>
          <w:lang w:val="ru-RU" w:eastAsia="zh-CN"/>
        </w:rPr>
        <w:t>С. БОЛЬШАЯ ФЕДОРОВКА»</w:t>
      </w:r>
    </w:p>
    <w:p w:rsidR="009032E2" w:rsidRPr="009032E2" w:rsidRDefault="009032E2" w:rsidP="009032E2">
      <w:pPr>
        <w:tabs>
          <w:tab w:val="left" w:pos="708"/>
          <w:tab w:val="center" w:pos="4677"/>
          <w:tab w:val="right" w:pos="9355"/>
        </w:tabs>
        <w:suppressAutoHyphens/>
        <w:spacing w:after="0" w:line="240" w:lineRule="auto"/>
        <w:jc w:val="center"/>
        <w:rPr>
          <w:rFonts w:ascii="Times New Roman" w:eastAsia="Calibri" w:hAnsi="Times New Roman" w:cs="Times New Roman"/>
          <w:color w:val="00000A"/>
          <w:sz w:val="28"/>
          <w:szCs w:val="28"/>
          <w:lang w:val="ru-RU" w:eastAsia="zh-CN"/>
        </w:rPr>
      </w:pPr>
      <w:r w:rsidRPr="009032E2">
        <w:rPr>
          <w:rFonts w:ascii="Times New Roman" w:eastAsia="Calibri" w:hAnsi="Times New Roman" w:cs="Times New Roman"/>
          <w:color w:val="00000A"/>
          <w:sz w:val="28"/>
          <w:szCs w:val="28"/>
          <w:lang w:val="ru-RU" w:eastAsia="zh-CN"/>
        </w:rPr>
        <w:t xml:space="preserve">ТАТИЩЕВСКОГО МУНИЦИПАЛЬНОГО РАЙОНА </w:t>
      </w:r>
    </w:p>
    <w:p w:rsidR="009032E2" w:rsidRPr="009032E2" w:rsidRDefault="009032E2" w:rsidP="009032E2">
      <w:pPr>
        <w:tabs>
          <w:tab w:val="left" w:pos="708"/>
          <w:tab w:val="center" w:pos="4677"/>
          <w:tab w:val="right" w:pos="9355"/>
        </w:tabs>
        <w:suppressAutoHyphens/>
        <w:spacing w:after="0" w:line="240" w:lineRule="auto"/>
        <w:jc w:val="center"/>
        <w:rPr>
          <w:rFonts w:ascii="Times New Roman" w:eastAsia="Calibri" w:hAnsi="Times New Roman" w:cs="Times New Roman"/>
          <w:color w:val="00000A"/>
          <w:sz w:val="24"/>
          <w:szCs w:val="24"/>
          <w:lang w:eastAsia="zh-CN"/>
        </w:rPr>
      </w:pPr>
      <w:r w:rsidRPr="009032E2">
        <w:rPr>
          <w:rFonts w:ascii="Times New Roman" w:eastAsia="Calibri" w:hAnsi="Times New Roman" w:cs="Times New Roman"/>
          <w:color w:val="00000A"/>
          <w:sz w:val="28"/>
          <w:szCs w:val="28"/>
          <w:lang w:eastAsia="zh-CN"/>
        </w:rPr>
        <w:t>САРАТОВСКОЙ ОБЛАСТИ</w:t>
      </w:r>
    </w:p>
    <w:p w:rsidR="009032E2" w:rsidRPr="009032E2" w:rsidRDefault="009032E2" w:rsidP="009032E2">
      <w:pPr>
        <w:tabs>
          <w:tab w:val="left" w:pos="708"/>
          <w:tab w:val="center" w:pos="4677"/>
          <w:tab w:val="right" w:pos="9355"/>
        </w:tabs>
        <w:suppressAutoHyphens/>
        <w:jc w:val="center"/>
        <w:rPr>
          <w:rFonts w:ascii="Times New Roman" w:eastAsia="Calibri" w:hAnsi="Times New Roman" w:cs="Times New Roman"/>
          <w:color w:val="00000A"/>
          <w:sz w:val="24"/>
          <w:szCs w:val="24"/>
          <w:lang w:eastAsia="zh-CN"/>
        </w:rPr>
      </w:pPr>
    </w:p>
    <w:p w:rsidR="009032E2" w:rsidRPr="009032E2" w:rsidRDefault="009032E2" w:rsidP="009032E2">
      <w:pPr>
        <w:tabs>
          <w:tab w:val="left" w:pos="708"/>
          <w:tab w:val="center" w:pos="4677"/>
          <w:tab w:val="right" w:pos="9355"/>
        </w:tabs>
        <w:suppressAutoHyphens/>
        <w:spacing w:line="240" w:lineRule="auto"/>
        <w:jc w:val="center"/>
        <w:rPr>
          <w:rFonts w:ascii="Times New Roman" w:eastAsia="Calibri" w:hAnsi="Times New Roman" w:cs="Times New Roman"/>
          <w:color w:val="00000A"/>
          <w:sz w:val="24"/>
          <w:szCs w:val="24"/>
          <w:lang w:eastAsia="zh-CN"/>
        </w:rPr>
      </w:pPr>
    </w:p>
    <w:tbl>
      <w:tblPr>
        <w:tblW w:w="9527" w:type="dxa"/>
        <w:jc w:val="center"/>
        <w:tblLook w:val="01E0" w:firstRow="1" w:lastRow="1" w:firstColumn="1" w:lastColumn="1" w:noHBand="0" w:noVBand="0"/>
      </w:tblPr>
      <w:tblGrid>
        <w:gridCol w:w="2974"/>
        <w:gridCol w:w="3189"/>
        <w:gridCol w:w="3364"/>
      </w:tblGrid>
      <w:tr w:rsidR="009032E2" w:rsidRPr="009032E2" w:rsidTr="008A6571">
        <w:trPr>
          <w:trHeight w:val="1756"/>
          <w:jc w:val="center"/>
        </w:trPr>
        <w:tc>
          <w:tcPr>
            <w:tcW w:w="2974" w:type="dxa"/>
          </w:tcPr>
          <w:p w:rsidR="009032E2" w:rsidRPr="009032E2" w:rsidRDefault="009032E2" w:rsidP="009032E2">
            <w:pPr>
              <w:spacing w:after="0"/>
              <w:rPr>
                <w:rFonts w:ascii="Times New Roman" w:eastAsia="Calibri" w:hAnsi="Times New Roman" w:cs="Times New Roman"/>
                <w:color w:val="00000A"/>
                <w:sz w:val="20"/>
                <w:szCs w:val="20"/>
                <w:lang w:val="ru-RU"/>
              </w:rPr>
            </w:pPr>
            <w:r w:rsidRPr="009032E2">
              <w:rPr>
                <w:rFonts w:ascii="Times New Roman" w:eastAsia="Calibri" w:hAnsi="Times New Roman" w:cs="Times New Roman"/>
                <w:color w:val="00000A"/>
                <w:sz w:val="20"/>
                <w:szCs w:val="20"/>
                <w:lang w:val="ru-RU"/>
              </w:rPr>
              <w:t xml:space="preserve"> СОГЛАСОВАНО</w:t>
            </w:r>
          </w:p>
          <w:p w:rsidR="009032E2" w:rsidRPr="009032E2" w:rsidRDefault="009032E2" w:rsidP="009032E2">
            <w:pPr>
              <w:spacing w:after="0"/>
              <w:rPr>
                <w:rFonts w:ascii="Times New Roman" w:eastAsia="Calibri" w:hAnsi="Times New Roman" w:cs="Times New Roman"/>
                <w:color w:val="00000A"/>
                <w:sz w:val="20"/>
                <w:szCs w:val="20"/>
                <w:lang w:val="ru-RU"/>
              </w:rPr>
            </w:pPr>
            <w:r w:rsidRPr="009032E2">
              <w:rPr>
                <w:rFonts w:ascii="Times New Roman" w:eastAsia="Calibri" w:hAnsi="Times New Roman" w:cs="Times New Roman"/>
                <w:color w:val="00000A"/>
                <w:sz w:val="20"/>
                <w:szCs w:val="20"/>
                <w:lang w:val="ru-RU"/>
              </w:rPr>
              <w:t>Зам. директора по   УВР</w:t>
            </w:r>
          </w:p>
          <w:p w:rsidR="009032E2" w:rsidRPr="009032E2" w:rsidRDefault="009032E2" w:rsidP="009032E2">
            <w:pPr>
              <w:spacing w:after="0" w:line="240" w:lineRule="auto"/>
              <w:rPr>
                <w:rFonts w:ascii="Times New Roman" w:eastAsia="Calibri" w:hAnsi="Times New Roman" w:cs="Times New Roman"/>
                <w:color w:val="00000A"/>
                <w:sz w:val="20"/>
                <w:szCs w:val="20"/>
                <w:lang w:val="ru-RU"/>
              </w:rPr>
            </w:pPr>
            <w:r w:rsidRPr="009032E2">
              <w:rPr>
                <w:rFonts w:ascii="Times New Roman" w:eastAsia="Calibri" w:hAnsi="Times New Roman" w:cs="Times New Roman"/>
                <w:color w:val="00000A"/>
                <w:sz w:val="20"/>
                <w:szCs w:val="20"/>
                <w:lang w:val="ru-RU"/>
              </w:rPr>
              <w:t>«___» ____________ 2023  г.</w:t>
            </w:r>
          </w:p>
          <w:p w:rsidR="009032E2" w:rsidRPr="009032E2" w:rsidRDefault="009032E2" w:rsidP="009032E2">
            <w:pPr>
              <w:autoSpaceDN w:val="0"/>
              <w:spacing w:after="0"/>
              <w:rPr>
                <w:rFonts w:ascii="Times New Roman" w:eastAsia="Calibri" w:hAnsi="Times New Roman" w:cs="Times New Roman"/>
                <w:color w:val="00000A"/>
                <w:sz w:val="20"/>
                <w:szCs w:val="20"/>
              </w:rPr>
            </w:pPr>
            <w:r w:rsidRPr="009032E2">
              <w:rPr>
                <w:rFonts w:ascii="Times New Roman" w:eastAsia="Calibri" w:hAnsi="Times New Roman" w:cs="Times New Roman"/>
                <w:color w:val="00000A"/>
                <w:sz w:val="20"/>
                <w:szCs w:val="20"/>
              </w:rPr>
              <w:t xml:space="preserve">____________ </w:t>
            </w:r>
            <w:proofErr w:type="spellStart"/>
            <w:r w:rsidRPr="009032E2">
              <w:rPr>
                <w:rFonts w:ascii="Times New Roman" w:eastAsia="Calibri" w:hAnsi="Times New Roman" w:cs="Times New Roman"/>
                <w:color w:val="00000A"/>
                <w:sz w:val="20"/>
                <w:szCs w:val="20"/>
              </w:rPr>
              <w:t>Шухрова</w:t>
            </w:r>
            <w:proofErr w:type="spellEnd"/>
            <w:r w:rsidRPr="009032E2">
              <w:rPr>
                <w:rFonts w:ascii="Times New Roman" w:eastAsia="Calibri" w:hAnsi="Times New Roman" w:cs="Times New Roman"/>
                <w:color w:val="00000A"/>
                <w:sz w:val="20"/>
                <w:szCs w:val="20"/>
              </w:rPr>
              <w:t xml:space="preserve"> О.И.  </w:t>
            </w:r>
          </w:p>
        </w:tc>
        <w:tc>
          <w:tcPr>
            <w:tcW w:w="3189" w:type="dxa"/>
            <w:hideMark/>
          </w:tcPr>
          <w:p w:rsidR="009032E2" w:rsidRPr="009032E2" w:rsidRDefault="009032E2" w:rsidP="009032E2">
            <w:pPr>
              <w:autoSpaceDN w:val="0"/>
              <w:spacing w:after="0"/>
              <w:rPr>
                <w:rFonts w:ascii="Times New Roman" w:eastAsia="Calibri" w:hAnsi="Times New Roman" w:cs="Times New Roman"/>
                <w:color w:val="00000A"/>
                <w:sz w:val="20"/>
                <w:szCs w:val="20"/>
              </w:rPr>
            </w:pPr>
            <w:r w:rsidRPr="009032E2">
              <w:rPr>
                <w:rFonts w:ascii="Times New Roman" w:eastAsia="Calibri" w:hAnsi="Times New Roman" w:cs="Times New Roman"/>
                <w:color w:val="00000A"/>
                <w:sz w:val="20"/>
                <w:szCs w:val="20"/>
              </w:rPr>
              <w:t xml:space="preserve"> </w:t>
            </w:r>
          </w:p>
        </w:tc>
        <w:tc>
          <w:tcPr>
            <w:tcW w:w="3364" w:type="dxa"/>
          </w:tcPr>
          <w:p w:rsidR="009032E2" w:rsidRPr="009032E2" w:rsidRDefault="009032E2" w:rsidP="009032E2">
            <w:pPr>
              <w:spacing w:after="0"/>
              <w:rPr>
                <w:rFonts w:ascii="Times New Roman" w:eastAsia="Calibri" w:hAnsi="Times New Roman" w:cs="Times New Roman"/>
                <w:color w:val="00000A"/>
                <w:sz w:val="20"/>
                <w:szCs w:val="20"/>
                <w:lang w:val="ru-RU"/>
              </w:rPr>
            </w:pPr>
            <w:r w:rsidRPr="009032E2">
              <w:rPr>
                <w:rFonts w:ascii="Times New Roman" w:eastAsia="Calibri" w:hAnsi="Times New Roman" w:cs="Times New Roman"/>
                <w:color w:val="00000A"/>
                <w:sz w:val="20"/>
                <w:szCs w:val="20"/>
                <w:lang w:val="ru-RU"/>
              </w:rPr>
              <w:t xml:space="preserve"> УТВЕРЖДАЮ:</w:t>
            </w:r>
          </w:p>
          <w:p w:rsidR="009032E2" w:rsidRPr="009032E2" w:rsidRDefault="009032E2" w:rsidP="009032E2">
            <w:pPr>
              <w:spacing w:after="0"/>
              <w:rPr>
                <w:rFonts w:ascii="Times New Roman" w:eastAsia="Calibri" w:hAnsi="Times New Roman" w:cs="Times New Roman"/>
                <w:color w:val="00000A"/>
                <w:sz w:val="20"/>
                <w:szCs w:val="20"/>
                <w:lang w:val="ru-RU"/>
              </w:rPr>
            </w:pPr>
            <w:r w:rsidRPr="009032E2">
              <w:rPr>
                <w:rFonts w:ascii="Times New Roman" w:eastAsia="Calibri" w:hAnsi="Times New Roman" w:cs="Times New Roman"/>
                <w:color w:val="00000A"/>
                <w:sz w:val="20"/>
                <w:szCs w:val="20"/>
                <w:lang w:val="ru-RU"/>
              </w:rPr>
              <w:t xml:space="preserve"> Директор МОУ</w:t>
            </w:r>
          </w:p>
          <w:p w:rsidR="009032E2" w:rsidRPr="009032E2" w:rsidRDefault="009032E2" w:rsidP="009032E2">
            <w:pPr>
              <w:spacing w:after="0"/>
              <w:rPr>
                <w:rFonts w:ascii="Times New Roman" w:eastAsia="Calibri" w:hAnsi="Times New Roman" w:cs="Times New Roman"/>
                <w:color w:val="00000A"/>
                <w:sz w:val="20"/>
                <w:szCs w:val="20"/>
                <w:lang w:val="ru-RU"/>
              </w:rPr>
            </w:pPr>
            <w:r w:rsidRPr="009032E2">
              <w:rPr>
                <w:rFonts w:ascii="Times New Roman" w:eastAsia="Calibri" w:hAnsi="Times New Roman" w:cs="Times New Roman"/>
                <w:color w:val="00000A"/>
                <w:sz w:val="20"/>
                <w:szCs w:val="20"/>
                <w:lang w:val="ru-RU"/>
              </w:rPr>
              <w:t xml:space="preserve">«Основная общеобразовательная школа </w:t>
            </w:r>
            <w:proofErr w:type="gramStart"/>
            <w:r w:rsidRPr="009032E2">
              <w:rPr>
                <w:rFonts w:ascii="Times New Roman" w:eastAsia="Calibri" w:hAnsi="Times New Roman" w:cs="Times New Roman"/>
                <w:color w:val="00000A"/>
                <w:sz w:val="20"/>
                <w:szCs w:val="20"/>
                <w:lang w:val="ru-RU"/>
              </w:rPr>
              <w:t>с</w:t>
            </w:r>
            <w:proofErr w:type="gramEnd"/>
            <w:r w:rsidRPr="009032E2">
              <w:rPr>
                <w:rFonts w:ascii="Times New Roman" w:eastAsia="Calibri" w:hAnsi="Times New Roman" w:cs="Times New Roman"/>
                <w:color w:val="00000A"/>
                <w:sz w:val="20"/>
                <w:szCs w:val="20"/>
                <w:lang w:val="ru-RU"/>
              </w:rPr>
              <w:t>. Большая Федоровка»</w:t>
            </w:r>
          </w:p>
          <w:p w:rsidR="009032E2" w:rsidRPr="009032E2" w:rsidRDefault="009032E2" w:rsidP="009032E2">
            <w:pPr>
              <w:spacing w:after="0"/>
              <w:rPr>
                <w:rFonts w:ascii="Times New Roman" w:eastAsia="Calibri" w:hAnsi="Times New Roman" w:cs="Times New Roman"/>
                <w:color w:val="00000A"/>
                <w:sz w:val="20"/>
                <w:szCs w:val="20"/>
                <w:lang w:val="ru-RU"/>
              </w:rPr>
            </w:pPr>
            <w:r w:rsidRPr="009032E2">
              <w:rPr>
                <w:rFonts w:ascii="Times New Roman" w:eastAsia="Calibri" w:hAnsi="Times New Roman" w:cs="Times New Roman"/>
                <w:color w:val="00000A"/>
                <w:sz w:val="20"/>
                <w:szCs w:val="20"/>
                <w:lang w:val="ru-RU"/>
              </w:rPr>
              <w:t xml:space="preserve"> _____________</w:t>
            </w:r>
            <w:proofErr w:type="spellStart"/>
            <w:r w:rsidRPr="009032E2">
              <w:rPr>
                <w:rFonts w:ascii="Times New Roman" w:eastAsia="Calibri" w:hAnsi="Times New Roman" w:cs="Times New Roman"/>
                <w:color w:val="00000A"/>
                <w:sz w:val="20"/>
                <w:szCs w:val="20"/>
                <w:lang w:val="ru-RU"/>
              </w:rPr>
              <w:t>И.В.Маркелова</w:t>
            </w:r>
            <w:proofErr w:type="spellEnd"/>
          </w:p>
          <w:p w:rsidR="009032E2" w:rsidRPr="009032E2" w:rsidRDefault="009032E2" w:rsidP="009032E2">
            <w:pPr>
              <w:autoSpaceDN w:val="0"/>
              <w:spacing w:after="0"/>
              <w:rPr>
                <w:rFonts w:ascii="Times New Roman" w:eastAsia="Calibri" w:hAnsi="Times New Roman" w:cs="Times New Roman"/>
                <w:color w:val="00000A"/>
                <w:sz w:val="20"/>
                <w:szCs w:val="20"/>
                <w:lang w:val="ru-RU"/>
              </w:rPr>
            </w:pPr>
            <w:r w:rsidRPr="009032E2">
              <w:rPr>
                <w:rFonts w:ascii="Times New Roman" w:eastAsia="Calibri" w:hAnsi="Times New Roman" w:cs="Times New Roman"/>
                <w:color w:val="00000A"/>
                <w:sz w:val="20"/>
                <w:szCs w:val="20"/>
                <w:lang w:val="ru-RU"/>
              </w:rPr>
              <w:t xml:space="preserve">  приказ </w:t>
            </w:r>
            <w:proofErr w:type="gramStart"/>
            <w:r w:rsidRPr="009032E2">
              <w:rPr>
                <w:rFonts w:ascii="Times New Roman" w:eastAsia="Calibri" w:hAnsi="Times New Roman" w:cs="Times New Roman"/>
                <w:color w:val="00000A"/>
                <w:sz w:val="20"/>
                <w:szCs w:val="20"/>
                <w:lang w:val="ru-RU"/>
              </w:rPr>
              <w:t>от</w:t>
            </w:r>
            <w:proofErr w:type="gramEnd"/>
            <w:r w:rsidRPr="009032E2">
              <w:rPr>
                <w:rFonts w:ascii="Times New Roman" w:eastAsia="Calibri" w:hAnsi="Times New Roman" w:cs="Times New Roman"/>
                <w:color w:val="00000A"/>
                <w:sz w:val="20"/>
                <w:szCs w:val="20"/>
                <w:lang w:val="ru-RU"/>
              </w:rPr>
              <w:t xml:space="preserve"> ___________- № _____</w:t>
            </w:r>
          </w:p>
        </w:tc>
      </w:tr>
    </w:tbl>
    <w:p w:rsidR="009032E2" w:rsidRPr="009032E2" w:rsidRDefault="009032E2" w:rsidP="009032E2">
      <w:pPr>
        <w:keepNext/>
        <w:snapToGrid w:val="0"/>
        <w:spacing w:after="0" w:line="180" w:lineRule="atLeast"/>
        <w:jc w:val="center"/>
        <w:outlineLvl w:val="2"/>
        <w:rPr>
          <w:rFonts w:ascii="Times New Roman" w:eastAsia="Times New Roman" w:hAnsi="Times New Roman" w:cs="Times New Roman"/>
          <w:b/>
          <w:color w:val="00000A"/>
          <w:sz w:val="40"/>
          <w:szCs w:val="40"/>
          <w:lang w:val="ru-RU" w:eastAsia="ru-RU"/>
        </w:rPr>
      </w:pPr>
    </w:p>
    <w:p w:rsidR="009032E2" w:rsidRPr="009032E2" w:rsidRDefault="009032E2" w:rsidP="009032E2">
      <w:pPr>
        <w:keepNext/>
        <w:snapToGrid w:val="0"/>
        <w:spacing w:after="0" w:line="180" w:lineRule="atLeast"/>
        <w:jc w:val="center"/>
        <w:outlineLvl w:val="2"/>
        <w:rPr>
          <w:rFonts w:ascii="Times New Roman" w:eastAsia="Times New Roman" w:hAnsi="Times New Roman" w:cs="Times New Roman"/>
          <w:b/>
          <w:color w:val="00000A"/>
          <w:sz w:val="40"/>
          <w:szCs w:val="40"/>
          <w:lang w:val="ru-RU" w:eastAsia="ru-RU"/>
        </w:rPr>
      </w:pPr>
    </w:p>
    <w:p w:rsidR="009032E2" w:rsidRPr="009032E2" w:rsidRDefault="009032E2" w:rsidP="009032E2">
      <w:pPr>
        <w:keepNext/>
        <w:snapToGrid w:val="0"/>
        <w:spacing w:after="0" w:line="180" w:lineRule="atLeast"/>
        <w:jc w:val="center"/>
        <w:outlineLvl w:val="2"/>
        <w:rPr>
          <w:rFonts w:ascii="Times New Roman" w:eastAsia="Times New Roman" w:hAnsi="Times New Roman" w:cs="Times New Roman"/>
          <w:b/>
          <w:color w:val="00000A"/>
          <w:sz w:val="40"/>
          <w:szCs w:val="40"/>
          <w:lang w:val="ru-RU" w:eastAsia="ru-RU"/>
        </w:rPr>
      </w:pPr>
    </w:p>
    <w:p w:rsidR="009032E2" w:rsidRPr="009032E2" w:rsidRDefault="009032E2" w:rsidP="009032E2">
      <w:pPr>
        <w:keepNext/>
        <w:snapToGrid w:val="0"/>
        <w:spacing w:after="0" w:line="180" w:lineRule="atLeast"/>
        <w:jc w:val="center"/>
        <w:outlineLvl w:val="2"/>
        <w:rPr>
          <w:rFonts w:ascii="Times New Roman" w:eastAsia="Times New Roman" w:hAnsi="Times New Roman" w:cs="Times New Roman"/>
          <w:b/>
          <w:color w:val="00000A"/>
          <w:sz w:val="40"/>
          <w:szCs w:val="40"/>
          <w:lang w:val="ru-RU" w:eastAsia="ru-RU"/>
        </w:rPr>
      </w:pPr>
    </w:p>
    <w:p w:rsidR="009032E2" w:rsidRPr="009032E2" w:rsidRDefault="009032E2" w:rsidP="009032E2">
      <w:pPr>
        <w:keepNext/>
        <w:snapToGrid w:val="0"/>
        <w:spacing w:after="0" w:line="240" w:lineRule="auto"/>
        <w:outlineLvl w:val="2"/>
        <w:rPr>
          <w:rFonts w:ascii="Times New Roman" w:eastAsia="Times New Roman" w:hAnsi="Times New Roman" w:cs="Times New Roman"/>
          <w:b/>
          <w:color w:val="00000A"/>
          <w:sz w:val="40"/>
          <w:szCs w:val="40"/>
          <w:lang w:val="ru-RU" w:eastAsia="ru-RU"/>
        </w:rPr>
      </w:pPr>
      <w:r w:rsidRPr="009032E2">
        <w:rPr>
          <w:rFonts w:ascii="Times New Roman" w:eastAsia="Times New Roman" w:hAnsi="Times New Roman" w:cs="Times New Roman"/>
          <w:b/>
          <w:color w:val="00000A"/>
          <w:sz w:val="40"/>
          <w:szCs w:val="40"/>
          <w:lang w:val="ru-RU" w:eastAsia="ru-RU"/>
        </w:rPr>
        <w:t xml:space="preserve">                       РАБОЧАЯ  ПРОГРАММА</w:t>
      </w:r>
    </w:p>
    <w:p w:rsidR="009032E2" w:rsidRPr="009032E2" w:rsidRDefault="009032E2" w:rsidP="009032E2">
      <w:pPr>
        <w:spacing w:line="240" w:lineRule="auto"/>
        <w:rPr>
          <w:rFonts w:ascii="Times New Roman" w:eastAsia="Calibri" w:hAnsi="Times New Roman" w:cs="Times New Roman"/>
          <w:lang w:val="ru-RU"/>
        </w:rPr>
      </w:pPr>
    </w:p>
    <w:p w:rsidR="009032E2" w:rsidRPr="009032E2" w:rsidRDefault="009032E2" w:rsidP="009032E2">
      <w:pPr>
        <w:spacing w:after="0" w:line="240" w:lineRule="auto"/>
        <w:ind w:left="120"/>
        <w:jc w:val="center"/>
        <w:rPr>
          <w:rFonts w:ascii="Calibri" w:eastAsia="Calibri" w:hAnsi="Calibri" w:cs="Times New Roman"/>
          <w:lang w:val="ru-RU"/>
        </w:rPr>
      </w:pPr>
      <w:r w:rsidRPr="009032E2">
        <w:rPr>
          <w:rFonts w:ascii="Times New Roman" w:eastAsia="Calibri" w:hAnsi="Times New Roman" w:cs="Times New Roman"/>
          <w:b/>
          <w:color w:val="000000"/>
          <w:sz w:val="28"/>
          <w:lang w:val="ru-RU"/>
        </w:rPr>
        <w:t>учебного предмета «</w:t>
      </w:r>
      <w:r>
        <w:rPr>
          <w:rFonts w:ascii="Times New Roman" w:eastAsia="Calibri" w:hAnsi="Times New Roman" w:cs="Times New Roman"/>
          <w:b/>
          <w:color w:val="000000"/>
          <w:sz w:val="28"/>
          <w:lang w:val="ru-RU"/>
        </w:rPr>
        <w:t>Биология</w:t>
      </w:r>
      <w:r w:rsidRPr="009032E2">
        <w:rPr>
          <w:rFonts w:ascii="Times New Roman" w:eastAsia="Calibri" w:hAnsi="Times New Roman" w:cs="Times New Roman"/>
          <w:b/>
          <w:color w:val="000000"/>
          <w:sz w:val="28"/>
          <w:lang w:val="ru-RU"/>
        </w:rPr>
        <w:t>»</w:t>
      </w:r>
      <w:r>
        <w:rPr>
          <w:rFonts w:ascii="Times New Roman" w:eastAsia="Calibri" w:hAnsi="Times New Roman" w:cs="Times New Roman"/>
          <w:b/>
          <w:color w:val="000000"/>
          <w:sz w:val="28"/>
          <w:lang w:val="ru-RU"/>
        </w:rPr>
        <w:t xml:space="preserve"> (базовый уровень)</w:t>
      </w:r>
    </w:p>
    <w:p w:rsidR="009032E2" w:rsidRPr="009032E2" w:rsidRDefault="009032E2" w:rsidP="009032E2">
      <w:pPr>
        <w:spacing w:line="240" w:lineRule="auto"/>
        <w:ind w:left="120"/>
        <w:jc w:val="center"/>
        <w:rPr>
          <w:rFonts w:ascii="Times New Roman" w:eastAsia="Calibri" w:hAnsi="Times New Roman" w:cs="Times New Roman"/>
          <w:lang w:val="ru-RU"/>
        </w:rPr>
      </w:pPr>
    </w:p>
    <w:p w:rsidR="009032E2" w:rsidRPr="009032E2" w:rsidRDefault="009032E2" w:rsidP="009032E2">
      <w:pPr>
        <w:spacing w:line="240" w:lineRule="auto"/>
        <w:ind w:left="120"/>
        <w:jc w:val="center"/>
        <w:rPr>
          <w:rFonts w:ascii="Times New Roman" w:eastAsia="Calibri" w:hAnsi="Times New Roman" w:cs="Times New Roman"/>
          <w:lang w:val="ru-RU"/>
        </w:rPr>
      </w:pPr>
      <w:r>
        <w:rPr>
          <w:rFonts w:ascii="Times New Roman" w:eastAsia="Calibri" w:hAnsi="Times New Roman" w:cs="Times New Roman"/>
          <w:color w:val="000000"/>
          <w:sz w:val="28"/>
          <w:lang w:val="ru-RU"/>
        </w:rPr>
        <w:t>для обучающихся 5</w:t>
      </w:r>
      <w:r w:rsidRPr="009032E2">
        <w:rPr>
          <w:rFonts w:ascii="Times New Roman" w:eastAsia="Calibri" w:hAnsi="Times New Roman" w:cs="Times New Roman"/>
          <w:color w:val="000000"/>
          <w:sz w:val="28"/>
          <w:lang w:val="ru-RU"/>
        </w:rPr>
        <w:t xml:space="preserve">-9 классов </w:t>
      </w:r>
    </w:p>
    <w:p w:rsidR="009032E2" w:rsidRPr="009032E2" w:rsidRDefault="009032E2" w:rsidP="009032E2">
      <w:pPr>
        <w:spacing w:line="240" w:lineRule="auto"/>
        <w:ind w:left="120"/>
        <w:jc w:val="center"/>
        <w:rPr>
          <w:rFonts w:ascii="Calibri" w:eastAsia="Calibri" w:hAnsi="Calibri" w:cs="Times New Roman"/>
          <w:lang w:val="ru-RU"/>
        </w:rPr>
      </w:pPr>
    </w:p>
    <w:p w:rsidR="009032E2" w:rsidRPr="009032E2" w:rsidRDefault="009032E2" w:rsidP="009032E2">
      <w:pPr>
        <w:shd w:val="clear" w:color="auto" w:fill="FFFFFF"/>
        <w:jc w:val="both"/>
        <w:rPr>
          <w:rFonts w:ascii="Times New Roman" w:eastAsia="Times New Roman" w:hAnsi="Times New Roman" w:cs="Times New Roman"/>
          <w:color w:val="000000"/>
          <w:sz w:val="28"/>
          <w:szCs w:val="28"/>
          <w:lang w:val="ru-RU"/>
        </w:rPr>
      </w:pPr>
    </w:p>
    <w:p w:rsidR="009032E2" w:rsidRPr="009032E2" w:rsidRDefault="009032E2" w:rsidP="009032E2">
      <w:pPr>
        <w:shd w:val="clear" w:color="auto" w:fill="FFFFFF"/>
        <w:rPr>
          <w:rFonts w:ascii="Times New Roman" w:eastAsia="Calibri" w:hAnsi="Times New Roman" w:cs="Times New Roman"/>
          <w:color w:val="000000"/>
          <w:sz w:val="24"/>
          <w:szCs w:val="28"/>
          <w:lang w:val="ru-RU"/>
        </w:rPr>
      </w:pPr>
    </w:p>
    <w:p w:rsidR="009032E2" w:rsidRPr="009032E2" w:rsidRDefault="009032E2" w:rsidP="009032E2">
      <w:pPr>
        <w:shd w:val="clear" w:color="auto" w:fill="FFFFFF"/>
        <w:rPr>
          <w:rFonts w:ascii="Times New Roman" w:eastAsia="Calibri" w:hAnsi="Times New Roman" w:cs="Times New Roman"/>
          <w:color w:val="000000"/>
          <w:sz w:val="24"/>
          <w:szCs w:val="28"/>
          <w:lang w:val="ru-RU"/>
        </w:rPr>
      </w:pPr>
    </w:p>
    <w:p w:rsidR="009032E2" w:rsidRPr="009032E2" w:rsidRDefault="009032E2" w:rsidP="009032E2">
      <w:pPr>
        <w:shd w:val="clear" w:color="auto" w:fill="FFFFFF"/>
        <w:rPr>
          <w:rFonts w:ascii="Times New Roman" w:eastAsia="Calibri" w:hAnsi="Times New Roman" w:cs="Times New Roman"/>
          <w:color w:val="000000"/>
          <w:sz w:val="24"/>
          <w:szCs w:val="28"/>
          <w:lang w:val="ru-RU"/>
        </w:rPr>
      </w:pPr>
    </w:p>
    <w:p w:rsidR="009032E2" w:rsidRPr="009032E2" w:rsidRDefault="009032E2" w:rsidP="009032E2">
      <w:pPr>
        <w:shd w:val="clear" w:color="auto" w:fill="FFFFFF"/>
        <w:rPr>
          <w:rFonts w:ascii="Times New Roman" w:eastAsia="Calibri" w:hAnsi="Times New Roman" w:cs="Times New Roman"/>
          <w:color w:val="000000"/>
          <w:sz w:val="24"/>
          <w:szCs w:val="28"/>
          <w:lang w:val="ru-RU"/>
        </w:rPr>
      </w:pPr>
    </w:p>
    <w:p w:rsidR="009032E2" w:rsidRPr="009032E2" w:rsidRDefault="009032E2" w:rsidP="009032E2">
      <w:pPr>
        <w:shd w:val="clear" w:color="auto" w:fill="FFFFFF"/>
        <w:rPr>
          <w:rFonts w:ascii="Times New Roman" w:eastAsia="Calibri" w:hAnsi="Times New Roman" w:cs="Times New Roman"/>
          <w:color w:val="000000"/>
          <w:sz w:val="24"/>
          <w:szCs w:val="28"/>
          <w:lang w:val="ru-RU"/>
        </w:rPr>
      </w:pPr>
    </w:p>
    <w:p w:rsidR="009032E2" w:rsidRPr="009032E2" w:rsidRDefault="009032E2" w:rsidP="009032E2">
      <w:pPr>
        <w:shd w:val="clear" w:color="auto" w:fill="FFFFFF"/>
        <w:rPr>
          <w:rFonts w:ascii="Times New Roman" w:eastAsia="Calibri" w:hAnsi="Times New Roman" w:cs="Times New Roman"/>
          <w:color w:val="000000"/>
          <w:sz w:val="24"/>
          <w:szCs w:val="28"/>
          <w:lang w:val="ru-RU"/>
        </w:rPr>
      </w:pPr>
    </w:p>
    <w:p w:rsidR="009032E2" w:rsidRPr="009032E2" w:rsidRDefault="009032E2" w:rsidP="009032E2">
      <w:pPr>
        <w:shd w:val="clear" w:color="auto" w:fill="FFFFFF"/>
        <w:rPr>
          <w:rFonts w:ascii="Times New Roman" w:eastAsia="Calibri" w:hAnsi="Times New Roman" w:cs="Times New Roman"/>
          <w:color w:val="000000"/>
          <w:sz w:val="24"/>
          <w:szCs w:val="28"/>
          <w:lang w:val="ru-RU"/>
        </w:rPr>
      </w:pPr>
    </w:p>
    <w:p w:rsidR="009032E2" w:rsidRPr="009032E2" w:rsidRDefault="009032E2" w:rsidP="009032E2">
      <w:pPr>
        <w:shd w:val="clear" w:color="auto" w:fill="FFFFFF"/>
        <w:jc w:val="center"/>
        <w:rPr>
          <w:rFonts w:ascii="Times New Roman" w:eastAsia="Calibri" w:hAnsi="Times New Roman" w:cs="Times New Roman"/>
          <w:sz w:val="20"/>
          <w:lang w:val="ru-RU"/>
        </w:rPr>
      </w:pPr>
      <w:r w:rsidRPr="009032E2">
        <w:rPr>
          <w:rFonts w:ascii="Times New Roman" w:eastAsia="Calibri" w:hAnsi="Times New Roman" w:cs="Times New Roman"/>
          <w:color w:val="000000"/>
          <w:sz w:val="24"/>
          <w:szCs w:val="28"/>
          <w:lang w:val="ru-RU"/>
        </w:rPr>
        <w:t>с. Б. Федоровка 2023 год</w:t>
      </w:r>
    </w:p>
    <w:p w:rsidR="0012528A" w:rsidRPr="00681545" w:rsidRDefault="0012528A">
      <w:pPr>
        <w:rPr>
          <w:lang w:val="ru-RU"/>
        </w:rPr>
        <w:sectPr w:rsidR="0012528A" w:rsidRPr="00681545">
          <w:pgSz w:w="11906" w:h="16383"/>
          <w:pgMar w:top="1134" w:right="850" w:bottom="1134" w:left="1701" w:header="720" w:footer="720" w:gutter="0"/>
          <w:cols w:space="720"/>
        </w:sectPr>
      </w:pPr>
    </w:p>
    <w:p w:rsidR="0012528A" w:rsidRPr="00681545" w:rsidRDefault="00681545">
      <w:pPr>
        <w:spacing w:after="0" w:line="264" w:lineRule="auto"/>
        <w:ind w:left="120"/>
        <w:jc w:val="both"/>
        <w:rPr>
          <w:lang w:val="ru-RU"/>
        </w:rPr>
      </w:pPr>
      <w:bookmarkStart w:id="2" w:name="block-18558881"/>
      <w:bookmarkEnd w:id="0"/>
      <w:r w:rsidRPr="00681545">
        <w:rPr>
          <w:rFonts w:ascii="Times New Roman" w:hAnsi="Times New Roman"/>
          <w:b/>
          <w:color w:val="000000"/>
          <w:sz w:val="28"/>
          <w:lang w:val="ru-RU"/>
        </w:rPr>
        <w:lastRenderedPageBreak/>
        <w:t>ПОЯСНИТЕЛЬНАЯ ЗАПИСКА</w:t>
      </w:r>
    </w:p>
    <w:p w:rsidR="0012528A" w:rsidRPr="00681545" w:rsidRDefault="0012528A">
      <w:pPr>
        <w:spacing w:after="0" w:line="264" w:lineRule="auto"/>
        <w:ind w:left="120"/>
        <w:jc w:val="both"/>
        <w:rPr>
          <w:lang w:val="ru-RU"/>
        </w:rPr>
      </w:pP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681545">
        <w:rPr>
          <w:rFonts w:ascii="Times New Roman" w:hAnsi="Times New Roman"/>
          <w:color w:val="000000"/>
          <w:sz w:val="28"/>
          <w:lang w:val="ru-RU"/>
        </w:rPr>
        <w:t>обучающихся</w:t>
      </w:r>
      <w:proofErr w:type="gramEnd"/>
      <w:r w:rsidRPr="00681545">
        <w:rPr>
          <w:rFonts w:ascii="Times New Roman" w:hAnsi="Times New Roman"/>
          <w:color w:val="000000"/>
          <w:sz w:val="28"/>
          <w:lang w:val="ru-RU"/>
        </w:rPr>
        <w:t xml:space="preserve"> и организацию изучения биологии на </w:t>
      </w:r>
      <w:proofErr w:type="spellStart"/>
      <w:r w:rsidRPr="00681545">
        <w:rPr>
          <w:rFonts w:ascii="Times New Roman" w:hAnsi="Times New Roman"/>
          <w:color w:val="000000"/>
          <w:sz w:val="28"/>
          <w:lang w:val="ru-RU"/>
        </w:rPr>
        <w:t>деятельностной</w:t>
      </w:r>
      <w:proofErr w:type="spellEnd"/>
      <w:r w:rsidRPr="00681545">
        <w:rPr>
          <w:rFonts w:ascii="Times New Roman" w:hAnsi="Times New Roman"/>
          <w:color w:val="000000"/>
          <w:sz w:val="28"/>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681545">
        <w:rPr>
          <w:rFonts w:ascii="Times New Roman" w:hAnsi="Times New Roman"/>
          <w:color w:val="000000"/>
          <w:sz w:val="28"/>
          <w:lang w:val="ru-RU"/>
        </w:rPr>
        <w:t>метапредметным</w:t>
      </w:r>
      <w:proofErr w:type="spellEnd"/>
      <w:r w:rsidRPr="00681545">
        <w:rPr>
          <w:rFonts w:ascii="Times New Roman" w:hAnsi="Times New Roman"/>
          <w:color w:val="000000"/>
          <w:sz w:val="28"/>
          <w:lang w:val="ru-RU"/>
        </w:rPr>
        <w:t xml:space="preserve"> результатам обучения, а также реализация </w:t>
      </w:r>
      <w:proofErr w:type="spellStart"/>
      <w:r w:rsidRPr="00681545">
        <w:rPr>
          <w:rFonts w:ascii="Times New Roman" w:hAnsi="Times New Roman"/>
          <w:color w:val="000000"/>
          <w:sz w:val="28"/>
          <w:lang w:val="ru-RU"/>
        </w:rPr>
        <w:t>межпредметных</w:t>
      </w:r>
      <w:proofErr w:type="spellEnd"/>
      <w:r w:rsidRPr="00681545">
        <w:rPr>
          <w:rFonts w:ascii="Times New Roman" w:hAnsi="Times New Roman"/>
          <w:color w:val="000000"/>
          <w:sz w:val="28"/>
          <w:lang w:val="ru-RU"/>
        </w:rPr>
        <w:t xml:space="preserve"> связей </w:t>
      </w:r>
      <w:proofErr w:type="gramStart"/>
      <w:r w:rsidRPr="00681545">
        <w:rPr>
          <w:rFonts w:ascii="Times New Roman" w:hAnsi="Times New Roman"/>
          <w:color w:val="000000"/>
          <w:sz w:val="28"/>
          <w:lang w:val="ru-RU"/>
        </w:rPr>
        <w:t>естественно-научных</w:t>
      </w:r>
      <w:proofErr w:type="gramEnd"/>
      <w:r w:rsidRPr="00681545">
        <w:rPr>
          <w:rFonts w:ascii="Times New Roman" w:hAnsi="Times New Roman"/>
          <w:color w:val="000000"/>
          <w:sz w:val="28"/>
          <w:lang w:val="ru-RU"/>
        </w:rPr>
        <w:t xml:space="preserve"> учебных предметов на уровне основного общего образования.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681545">
        <w:rPr>
          <w:rFonts w:ascii="Times New Roman" w:hAnsi="Times New Roman"/>
          <w:color w:val="000000"/>
          <w:sz w:val="28"/>
          <w:lang w:val="ru-RU"/>
        </w:rPr>
        <w:t>метапредметные</w:t>
      </w:r>
      <w:proofErr w:type="spellEnd"/>
      <w:r w:rsidRPr="00681545">
        <w:rPr>
          <w:rFonts w:ascii="Times New Roman" w:hAnsi="Times New Roman"/>
          <w:color w:val="000000"/>
          <w:sz w:val="28"/>
          <w:lang w:val="ru-RU"/>
        </w:rPr>
        <w:t>, предметные. Предметные планируемые результаты даны для каждого года изучения биологии.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Биологическая подготовка обеспечивает понимание </w:t>
      </w:r>
      <w:proofErr w:type="gramStart"/>
      <w:r w:rsidRPr="00681545">
        <w:rPr>
          <w:rFonts w:ascii="Times New Roman" w:hAnsi="Times New Roman"/>
          <w:color w:val="000000"/>
          <w:sz w:val="28"/>
          <w:lang w:val="ru-RU"/>
        </w:rPr>
        <w:t>обучающимися</w:t>
      </w:r>
      <w:proofErr w:type="gramEnd"/>
      <w:r w:rsidRPr="00681545">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Целями изучения биологии на уровне основного общего образования являются: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Достижение целей программы по биологии обеспечивается решением следующих задач:</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приобретение </w:t>
      </w:r>
      <w:proofErr w:type="gramStart"/>
      <w:r w:rsidRPr="00681545">
        <w:rPr>
          <w:rFonts w:ascii="Times New Roman" w:hAnsi="Times New Roman"/>
          <w:color w:val="000000"/>
          <w:sz w:val="28"/>
          <w:lang w:val="ru-RU"/>
        </w:rPr>
        <w:t>обучающимися</w:t>
      </w:r>
      <w:proofErr w:type="gramEnd"/>
      <w:r w:rsidRPr="00681545">
        <w:rPr>
          <w:rFonts w:ascii="Times New Roman" w:hAnsi="Times New Roman"/>
          <w:color w:val="000000"/>
          <w:sz w:val="28"/>
          <w:lang w:val="ru-RU"/>
        </w:rPr>
        <w:t xml:space="preserve"> знаний о живой природе, закономерностях строения, жизнедеятельности и </w:t>
      </w:r>
      <w:proofErr w:type="spellStart"/>
      <w:r w:rsidRPr="00681545">
        <w:rPr>
          <w:rFonts w:ascii="Times New Roman" w:hAnsi="Times New Roman"/>
          <w:color w:val="000000"/>
          <w:sz w:val="28"/>
          <w:lang w:val="ru-RU"/>
        </w:rPr>
        <w:t>средообразующей</w:t>
      </w:r>
      <w:proofErr w:type="spellEnd"/>
      <w:r w:rsidRPr="00681545">
        <w:rPr>
          <w:rFonts w:ascii="Times New Roman" w:hAnsi="Times New Roman"/>
          <w:color w:val="000000"/>
          <w:sz w:val="28"/>
          <w:lang w:val="ru-RU"/>
        </w:rPr>
        <w:t xml:space="preserve"> роли организмов, человеке как биосоциальном существе, о роли биологической науки в практической деятельности людей;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12528A" w:rsidRPr="00681545" w:rsidRDefault="00681545">
      <w:pPr>
        <w:spacing w:after="0" w:line="264" w:lineRule="auto"/>
        <w:ind w:firstLine="600"/>
        <w:jc w:val="both"/>
        <w:rPr>
          <w:lang w:val="ru-RU"/>
        </w:rPr>
      </w:pPr>
      <w:bookmarkStart w:id="3" w:name="3b562cd9-1b1f-4c62-99a2-3c330cdcc105"/>
      <w:proofErr w:type="gramStart"/>
      <w:r w:rsidRPr="00681545">
        <w:rPr>
          <w:rFonts w:ascii="Times New Roman" w:hAnsi="Times New Roman"/>
          <w:color w:val="000000"/>
          <w:sz w:val="28"/>
          <w:lang w:val="ru-RU"/>
        </w:rPr>
        <w:t>Общее число часов, отведенных для изучения биологии, соста</w:t>
      </w:r>
      <w:r w:rsidR="00C17D70">
        <w:rPr>
          <w:rFonts w:ascii="Times New Roman" w:hAnsi="Times New Roman"/>
          <w:color w:val="000000"/>
          <w:sz w:val="28"/>
          <w:lang w:val="ru-RU"/>
        </w:rPr>
        <w:t>вляет 340 часов: в 5 классе – 68</w:t>
      </w:r>
      <w:r w:rsidRPr="00681545">
        <w:rPr>
          <w:rFonts w:ascii="Times New Roman" w:hAnsi="Times New Roman"/>
          <w:color w:val="000000"/>
          <w:sz w:val="28"/>
          <w:lang w:val="ru-RU"/>
        </w:rPr>
        <w:t xml:space="preserve"> час</w:t>
      </w:r>
      <w:r w:rsidR="00C17D70">
        <w:rPr>
          <w:rFonts w:ascii="Times New Roman" w:hAnsi="Times New Roman"/>
          <w:color w:val="000000"/>
          <w:sz w:val="28"/>
          <w:lang w:val="ru-RU"/>
        </w:rPr>
        <w:t>ов (2</w:t>
      </w:r>
      <w:r w:rsidRPr="00681545">
        <w:rPr>
          <w:rFonts w:ascii="Times New Roman" w:hAnsi="Times New Roman"/>
          <w:color w:val="000000"/>
          <w:sz w:val="28"/>
          <w:lang w:val="ru-RU"/>
        </w:rPr>
        <w:t xml:space="preserve"> час</w:t>
      </w:r>
      <w:r w:rsidR="00C17D70">
        <w:rPr>
          <w:rFonts w:ascii="Times New Roman" w:hAnsi="Times New Roman"/>
          <w:color w:val="000000"/>
          <w:sz w:val="28"/>
          <w:lang w:val="ru-RU"/>
        </w:rPr>
        <w:t>а</w:t>
      </w:r>
      <w:r w:rsidRPr="00681545">
        <w:rPr>
          <w:rFonts w:ascii="Times New Roman" w:hAnsi="Times New Roman"/>
          <w:color w:val="000000"/>
          <w:sz w:val="28"/>
          <w:lang w:val="ru-RU"/>
        </w:rPr>
        <w:t xml:space="preserve"> в неделю), в 6 классе – </w:t>
      </w:r>
      <w:r w:rsidR="00C17D70">
        <w:rPr>
          <w:rFonts w:ascii="Times New Roman" w:hAnsi="Times New Roman"/>
          <w:color w:val="000000"/>
          <w:sz w:val="28"/>
          <w:lang w:val="ru-RU"/>
        </w:rPr>
        <w:t>68 часов (2 часа в неделю)</w:t>
      </w:r>
      <w:r w:rsidRPr="00681545">
        <w:rPr>
          <w:rFonts w:ascii="Times New Roman" w:hAnsi="Times New Roman"/>
          <w:color w:val="000000"/>
          <w:sz w:val="28"/>
          <w:lang w:val="ru-RU"/>
        </w:rPr>
        <w:t xml:space="preserve">, в 7 классе – </w:t>
      </w:r>
      <w:r w:rsidR="00C17D70">
        <w:rPr>
          <w:rFonts w:ascii="Times New Roman" w:hAnsi="Times New Roman"/>
          <w:color w:val="000000"/>
          <w:sz w:val="28"/>
          <w:lang w:val="ru-RU"/>
        </w:rPr>
        <w:t>68 часов (2 часа в неделю)</w:t>
      </w:r>
      <w:r w:rsidRPr="00681545">
        <w:rPr>
          <w:rFonts w:ascii="Times New Roman" w:hAnsi="Times New Roman"/>
          <w:color w:val="000000"/>
          <w:sz w:val="28"/>
          <w:lang w:val="ru-RU"/>
        </w:rPr>
        <w:t>, в 8 классе – 68 часов (2 часа в неделю), в 9 классе – 68 часов (2 часа в неделю).</w:t>
      </w:r>
      <w:bookmarkEnd w:id="3"/>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2528A" w:rsidRPr="00681545" w:rsidRDefault="0012528A">
      <w:pPr>
        <w:rPr>
          <w:lang w:val="ru-RU"/>
        </w:rPr>
        <w:sectPr w:rsidR="0012528A" w:rsidRPr="00681545">
          <w:pgSz w:w="11906" w:h="16383"/>
          <w:pgMar w:top="1134" w:right="850" w:bottom="1134" w:left="1701" w:header="720" w:footer="720" w:gutter="0"/>
          <w:cols w:space="720"/>
        </w:sectPr>
      </w:pPr>
    </w:p>
    <w:p w:rsidR="0012528A" w:rsidRDefault="00681545">
      <w:pPr>
        <w:spacing w:after="0" w:line="264" w:lineRule="auto"/>
        <w:ind w:left="120"/>
        <w:jc w:val="both"/>
      </w:pPr>
      <w:bookmarkStart w:id="4" w:name="block-18558883"/>
      <w:bookmarkEnd w:id="2"/>
      <w:r>
        <w:rPr>
          <w:rFonts w:ascii="Times New Roman" w:hAnsi="Times New Roman"/>
          <w:b/>
          <w:color w:val="000000"/>
          <w:sz w:val="28"/>
        </w:rPr>
        <w:lastRenderedPageBreak/>
        <w:t>СОДЕРЖАНИЕ ОБУЧЕНИЯ</w:t>
      </w:r>
    </w:p>
    <w:p w:rsidR="0012528A" w:rsidRDefault="0012528A">
      <w:pPr>
        <w:spacing w:after="0" w:line="264" w:lineRule="auto"/>
        <w:ind w:left="120"/>
        <w:jc w:val="both"/>
      </w:pPr>
    </w:p>
    <w:p w:rsidR="0012528A" w:rsidRDefault="00681545">
      <w:pPr>
        <w:spacing w:after="0" w:line="264" w:lineRule="auto"/>
        <w:ind w:left="120"/>
        <w:jc w:val="both"/>
      </w:pPr>
      <w:r>
        <w:rPr>
          <w:rFonts w:ascii="Times New Roman" w:hAnsi="Times New Roman"/>
          <w:b/>
          <w:color w:val="000000"/>
          <w:sz w:val="28"/>
        </w:rPr>
        <w:t>5 КЛАСС</w:t>
      </w:r>
    </w:p>
    <w:p w:rsidR="0012528A" w:rsidRDefault="00681545">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Биология</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наука</w:t>
      </w:r>
      <w:proofErr w:type="spellEnd"/>
      <w:r>
        <w:rPr>
          <w:rFonts w:ascii="Times New Roman" w:hAnsi="Times New Roman"/>
          <w:b/>
          <w:color w:val="000000"/>
          <w:sz w:val="28"/>
        </w:rPr>
        <w:t xml:space="preserve"> о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природе</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681545">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681545">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2528A" w:rsidRDefault="00681545">
      <w:pPr>
        <w:numPr>
          <w:ilvl w:val="0"/>
          <w:numId w:val="2"/>
        </w:numPr>
        <w:spacing w:after="0" w:line="264" w:lineRule="auto"/>
        <w:jc w:val="both"/>
      </w:pPr>
      <w:r w:rsidRPr="00681545">
        <w:rPr>
          <w:rFonts w:ascii="Times New Roman" w:hAnsi="Times New Roman"/>
          <w:b/>
          <w:color w:val="000000"/>
          <w:sz w:val="28"/>
          <w:lang w:val="ru-RU"/>
        </w:rPr>
        <w:t xml:space="preserve"> </w:t>
      </w:r>
      <w:proofErr w:type="spellStart"/>
      <w:r>
        <w:rPr>
          <w:rFonts w:ascii="Times New Roman" w:hAnsi="Times New Roman"/>
          <w:b/>
          <w:color w:val="000000"/>
          <w:sz w:val="28"/>
        </w:rPr>
        <w:t>Методы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Ознакомление с устройством лупы, светового микроскопа, правила работы с ними.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 xml:space="preserve">Экскурсии или </w:t>
      </w:r>
      <w:proofErr w:type="spellStart"/>
      <w:r w:rsidRPr="00681545">
        <w:rPr>
          <w:rFonts w:ascii="Times New Roman" w:hAnsi="Times New Roman"/>
          <w:b/>
          <w:i/>
          <w:color w:val="000000"/>
          <w:sz w:val="28"/>
          <w:lang w:val="ru-RU"/>
        </w:rPr>
        <w:t>видеоэкскурсии</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Овладение методами изучения живой природы – наблюдением и экспериментом.</w:t>
      </w:r>
    </w:p>
    <w:p w:rsidR="0012528A" w:rsidRDefault="00681545">
      <w:pPr>
        <w:numPr>
          <w:ilvl w:val="0"/>
          <w:numId w:val="3"/>
        </w:numPr>
        <w:spacing w:after="0" w:line="264" w:lineRule="auto"/>
        <w:jc w:val="both"/>
      </w:pPr>
      <w:r w:rsidRPr="00681545">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 </w:t>
      </w:r>
      <w:proofErr w:type="spellStart"/>
      <w:r>
        <w:rPr>
          <w:rFonts w:ascii="Times New Roman" w:hAnsi="Times New Roman"/>
          <w:b/>
          <w:color w:val="000000"/>
          <w:sz w:val="28"/>
        </w:rPr>
        <w:t>тела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681545">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681545">
        <w:rPr>
          <w:rFonts w:ascii="Times New Roman" w:hAnsi="Times New Roman"/>
          <w:color w:val="FF0000"/>
          <w:sz w:val="28"/>
          <w:lang w:val="ru-RU"/>
        </w:rPr>
        <w:t xml:space="preserve"> </w:t>
      </w:r>
      <w:r w:rsidRPr="00681545">
        <w:rPr>
          <w:rFonts w:ascii="Times New Roman" w:hAnsi="Times New Roman"/>
          <w:color w:val="000000"/>
          <w:sz w:val="28"/>
          <w:lang w:val="ru-RU"/>
        </w:rPr>
        <w:t>Строение клетки под световым микроскопом: клеточная оболочка, цитоплазма, ядро.</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Одноклеточные и многоклеточные организмы. Клетки, ткани, органы, системы органов.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681545">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Ознакомление с принципами систематики организмов.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Наблюдение за потреблением воды растением.</w:t>
      </w:r>
    </w:p>
    <w:p w:rsidR="0012528A" w:rsidRDefault="00681545">
      <w:pPr>
        <w:numPr>
          <w:ilvl w:val="0"/>
          <w:numId w:val="4"/>
        </w:numPr>
        <w:spacing w:after="0" w:line="264" w:lineRule="auto"/>
        <w:jc w:val="both"/>
      </w:pPr>
      <w:r w:rsidRPr="00681545">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обитания</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681545">
        <w:rPr>
          <w:rFonts w:ascii="Times New Roman" w:hAnsi="Times New Roman"/>
          <w:color w:val="000000"/>
          <w:sz w:val="28"/>
          <w:lang w:val="ru-RU"/>
        </w:rPr>
        <w:t>внутриорганизменная</w:t>
      </w:r>
      <w:proofErr w:type="spellEnd"/>
      <w:r w:rsidRPr="00681545">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Выявление приспособлений организмов к среде обитания (на конкретных примерах).</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 xml:space="preserve">Экскурсии или </w:t>
      </w:r>
      <w:proofErr w:type="spellStart"/>
      <w:r w:rsidRPr="00681545">
        <w:rPr>
          <w:rFonts w:ascii="Times New Roman" w:hAnsi="Times New Roman"/>
          <w:b/>
          <w:i/>
          <w:color w:val="000000"/>
          <w:sz w:val="28"/>
          <w:lang w:val="ru-RU"/>
        </w:rPr>
        <w:t>видеоэкскурсии</w:t>
      </w:r>
      <w:proofErr w:type="spellEnd"/>
      <w:r w:rsidRPr="00681545">
        <w:rPr>
          <w:rFonts w:ascii="Times New Roman" w:hAnsi="Times New Roman"/>
          <w:b/>
          <w:i/>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Растительный и животный мир родного края (краеведение).</w:t>
      </w:r>
    </w:p>
    <w:p w:rsidR="0012528A" w:rsidRDefault="00681545">
      <w:pPr>
        <w:numPr>
          <w:ilvl w:val="0"/>
          <w:numId w:val="5"/>
        </w:numPr>
        <w:spacing w:after="0" w:line="264" w:lineRule="auto"/>
        <w:jc w:val="both"/>
      </w:pPr>
      <w:r w:rsidRPr="00681545">
        <w:rPr>
          <w:rFonts w:ascii="Times New Roman" w:hAnsi="Times New Roman"/>
          <w:b/>
          <w:color w:val="000000"/>
          <w:sz w:val="28"/>
          <w:lang w:val="ru-RU"/>
        </w:rPr>
        <w:t xml:space="preserve"> </w:t>
      </w:r>
      <w:proofErr w:type="spellStart"/>
      <w:r>
        <w:rPr>
          <w:rFonts w:ascii="Times New Roman" w:hAnsi="Times New Roman"/>
          <w:b/>
          <w:color w:val="000000"/>
          <w:sz w:val="28"/>
        </w:rPr>
        <w:t>Природные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681545">
        <w:rPr>
          <w:rFonts w:ascii="Times New Roman" w:hAnsi="Times New Roman"/>
          <w:color w:val="000000"/>
          <w:sz w:val="28"/>
          <w:lang w:val="ru-RU"/>
        </w:rPr>
        <w:t>ств в пр</w:t>
      </w:r>
      <w:proofErr w:type="gramEnd"/>
      <w:r w:rsidRPr="00681545">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 xml:space="preserve">Экскурсии или </w:t>
      </w:r>
      <w:proofErr w:type="spellStart"/>
      <w:r w:rsidRPr="00681545">
        <w:rPr>
          <w:rFonts w:ascii="Times New Roman" w:hAnsi="Times New Roman"/>
          <w:b/>
          <w:i/>
          <w:color w:val="000000"/>
          <w:sz w:val="28"/>
          <w:lang w:val="ru-RU"/>
        </w:rPr>
        <w:t>видеоэкскурсии</w:t>
      </w:r>
      <w:proofErr w:type="spellEnd"/>
      <w:r w:rsidRPr="00681545">
        <w:rPr>
          <w:rFonts w:ascii="Times New Roman" w:hAnsi="Times New Roman"/>
          <w:b/>
          <w:i/>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сезонных явлений в жизни природных сообществ.</w:t>
      </w:r>
    </w:p>
    <w:p w:rsidR="0012528A" w:rsidRDefault="00681545">
      <w:pPr>
        <w:numPr>
          <w:ilvl w:val="0"/>
          <w:numId w:val="6"/>
        </w:numPr>
        <w:spacing w:after="0" w:line="264" w:lineRule="auto"/>
        <w:jc w:val="both"/>
      </w:pPr>
      <w:r w:rsidRPr="00681545">
        <w:rPr>
          <w:rFonts w:ascii="Times New Roman" w:hAnsi="Times New Roman"/>
          <w:b/>
          <w:color w:val="000000"/>
          <w:sz w:val="28"/>
          <w:lang w:val="ru-RU"/>
        </w:rPr>
        <w:t xml:space="preserve"> </w:t>
      </w:r>
      <w:proofErr w:type="spellStart"/>
      <w:r>
        <w:rPr>
          <w:rFonts w:ascii="Times New Roman" w:hAnsi="Times New Roman"/>
          <w:b/>
          <w:color w:val="000000"/>
          <w:sz w:val="28"/>
        </w:rPr>
        <w:t>Живая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12528A" w:rsidRPr="009761AF" w:rsidRDefault="00681545">
      <w:pPr>
        <w:spacing w:after="0" w:line="264" w:lineRule="auto"/>
        <w:ind w:firstLine="600"/>
        <w:jc w:val="both"/>
        <w:rPr>
          <w:lang w:val="ru-RU"/>
        </w:rPr>
      </w:pPr>
      <w:r w:rsidRPr="00681545">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9761AF">
        <w:rPr>
          <w:rFonts w:ascii="Times New Roman" w:hAnsi="Times New Roman"/>
          <w:color w:val="000000"/>
          <w:sz w:val="28"/>
          <w:lang w:val="ru-RU"/>
        </w:rPr>
        <w:t>Красная книга Российской Федерации. Осознание жизни как великой ценности.</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12528A" w:rsidRPr="00681545" w:rsidRDefault="0012528A">
      <w:pPr>
        <w:spacing w:after="0" w:line="264" w:lineRule="auto"/>
        <w:ind w:left="120"/>
        <w:jc w:val="both"/>
        <w:rPr>
          <w:lang w:val="ru-RU"/>
        </w:rPr>
      </w:pPr>
    </w:p>
    <w:p w:rsidR="0012528A" w:rsidRDefault="00681545">
      <w:pPr>
        <w:spacing w:after="0" w:line="264" w:lineRule="auto"/>
        <w:ind w:left="120"/>
        <w:jc w:val="both"/>
      </w:pPr>
      <w:r>
        <w:rPr>
          <w:rFonts w:ascii="Times New Roman" w:hAnsi="Times New Roman"/>
          <w:b/>
          <w:color w:val="000000"/>
          <w:sz w:val="28"/>
        </w:rPr>
        <w:t>6 КЛАСС</w:t>
      </w:r>
    </w:p>
    <w:p w:rsidR="0012528A" w:rsidRDefault="00681545">
      <w:pPr>
        <w:numPr>
          <w:ilvl w:val="0"/>
          <w:numId w:val="7"/>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Растительный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микроскопического строения листа водного растения элодеи.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растительных тканей (использование микропрепаратов).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Обнаружение неорганических и органических веществ в растении.</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 xml:space="preserve">Экскурсии или </w:t>
      </w:r>
      <w:proofErr w:type="spellStart"/>
      <w:r w:rsidRPr="00681545">
        <w:rPr>
          <w:rFonts w:ascii="Times New Roman" w:hAnsi="Times New Roman"/>
          <w:b/>
          <w:i/>
          <w:color w:val="000000"/>
          <w:sz w:val="28"/>
          <w:lang w:val="ru-RU"/>
        </w:rPr>
        <w:t>видеоэкскурсии</w:t>
      </w:r>
      <w:proofErr w:type="spellEnd"/>
      <w:r w:rsidRPr="00681545">
        <w:rPr>
          <w:rFonts w:ascii="Times New Roman" w:hAnsi="Times New Roman"/>
          <w:b/>
          <w:i/>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Ознакомление в природе с цветковыми растениями.</w:t>
      </w:r>
    </w:p>
    <w:p w:rsidR="0012528A" w:rsidRDefault="00681545">
      <w:pPr>
        <w:numPr>
          <w:ilvl w:val="0"/>
          <w:numId w:val="8"/>
        </w:numPr>
        <w:spacing w:after="0" w:line="264" w:lineRule="auto"/>
        <w:jc w:val="both"/>
      </w:pPr>
      <w:r w:rsidRPr="00681545">
        <w:rPr>
          <w:rFonts w:ascii="Times New Roman" w:hAnsi="Times New Roman"/>
          <w:b/>
          <w:color w:val="000000"/>
          <w:sz w:val="28"/>
          <w:lang w:val="ru-RU"/>
        </w:rPr>
        <w:t xml:space="preserve"> </w:t>
      </w: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многообразие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покрытосеменных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Строение семян. Состав и строение семян.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Строение и разнообразие цветков. Соцветия. Плоды. </w:t>
      </w:r>
      <w:r w:rsidRPr="009032E2">
        <w:rPr>
          <w:rFonts w:ascii="Times New Roman" w:hAnsi="Times New Roman"/>
          <w:color w:val="000000"/>
          <w:sz w:val="28"/>
          <w:lang w:val="ru-RU"/>
        </w:rPr>
        <w:t xml:space="preserve">Типы плодов. </w:t>
      </w:r>
      <w:r w:rsidRPr="00681545">
        <w:rPr>
          <w:rFonts w:ascii="Times New Roman" w:hAnsi="Times New Roman"/>
          <w:color w:val="000000"/>
          <w:sz w:val="28"/>
          <w:lang w:val="ru-RU"/>
        </w:rPr>
        <w:t>Распространение плодов и семян в природе.</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микропрепарата клеток корня.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микроскопического строения листа (на готовых микропрепаратах).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строения корневища, клубня, луковицы.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цветков.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Ознакомление с различными типами соцветий.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семян двудольных растений.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семян однодольных растений.</w:t>
      </w:r>
    </w:p>
    <w:p w:rsidR="0012528A" w:rsidRDefault="00681545">
      <w:pPr>
        <w:numPr>
          <w:ilvl w:val="0"/>
          <w:numId w:val="9"/>
        </w:numPr>
        <w:spacing w:after="0" w:line="264" w:lineRule="auto"/>
        <w:jc w:val="both"/>
      </w:pPr>
      <w:r w:rsidRPr="00681545">
        <w:rPr>
          <w:rFonts w:ascii="Times New Roman" w:hAnsi="Times New Roman"/>
          <w:b/>
          <w:color w:val="000000"/>
          <w:sz w:val="28"/>
          <w:lang w:val="ru-RU"/>
        </w:rPr>
        <w:t xml:space="preserve">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12528A" w:rsidRDefault="00681545">
      <w:pPr>
        <w:spacing w:after="0" w:line="264" w:lineRule="auto"/>
        <w:ind w:firstLine="600"/>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у </w:t>
      </w:r>
      <w:proofErr w:type="spellStart"/>
      <w:r>
        <w:rPr>
          <w:rFonts w:ascii="Times New Roman" w:hAnsi="Times New Roman"/>
          <w:b/>
          <w:color w:val="000000"/>
          <w:sz w:val="28"/>
        </w:rPr>
        <w:t>растений</w:t>
      </w:r>
      <w:proofErr w:type="spellEnd"/>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681545">
        <w:rPr>
          <w:rFonts w:ascii="Times New Roman" w:hAnsi="Times New Roman"/>
          <w:color w:val="000000"/>
          <w:sz w:val="28"/>
          <w:lang w:val="ru-RU"/>
        </w:rPr>
        <w:t xml:space="preserve"> Минеральное питание растений. Удобрения. </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 xml:space="preserve">Питание растения. </w:t>
      </w:r>
    </w:p>
    <w:p w:rsidR="0012528A" w:rsidRPr="009761AF" w:rsidRDefault="00681545">
      <w:pPr>
        <w:spacing w:after="0" w:line="264" w:lineRule="auto"/>
        <w:ind w:firstLine="600"/>
        <w:jc w:val="both"/>
        <w:rPr>
          <w:lang w:val="ru-RU"/>
        </w:rPr>
      </w:pPr>
      <w:r w:rsidRPr="00681545">
        <w:rPr>
          <w:rFonts w:ascii="Times New Roman" w:hAnsi="Times New Roman"/>
          <w:color w:val="000000"/>
          <w:sz w:val="28"/>
          <w:lang w:val="ru-RU"/>
        </w:rPr>
        <w:t xml:space="preserve">Поглощение корнями воды и минеральных веществ, необходимых растению </w:t>
      </w:r>
      <w:r>
        <w:rPr>
          <w:rFonts w:ascii="Times New Roman" w:hAnsi="Times New Roman"/>
          <w:color w:val="000000"/>
          <w:sz w:val="28"/>
        </w:rPr>
        <w:t>(</w:t>
      </w:r>
      <w:proofErr w:type="spellStart"/>
      <w:r>
        <w:rPr>
          <w:rFonts w:ascii="Times New Roman" w:hAnsi="Times New Roman"/>
          <w:color w:val="000000"/>
          <w:sz w:val="28"/>
        </w:rPr>
        <w:t>корневое</w:t>
      </w:r>
      <w:proofErr w:type="spellEnd"/>
      <w:r>
        <w:rPr>
          <w:rFonts w:ascii="Times New Roman" w:hAnsi="Times New Roman"/>
          <w:color w:val="000000"/>
          <w:sz w:val="28"/>
        </w:rPr>
        <w:t xml:space="preserve"> </w:t>
      </w:r>
      <w:proofErr w:type="spellStart"/>
      <w:r>
        <w:rPr>
          <w:rFonts w:ascii="Times New Roman" w:hAnsi="Times New Roman"/>
          <w:color w:val="000000"/>
          <w:sz w:val="28"/>
        </w:rPr>
        <w:t>давление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осмос</w:t>
      </w:r>
      <w:proofErr w:type="spellEnd"/>
      <w:r>
        <w:rPr>
          <w:rFonts w:ascii="Times New Roman" w:hAnsi="Times New Roman"/>
          <w:color w:val="000000"/>
          <w:sz w:val="28"/>
        </w:rPr>
        <w:t xml:space="preserve">). </w:t>
      </w:r>
      <w:r w:rsidRPr="00681545">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9761AF">
        <w:rPr>
          <w:rFonts w:ascii="Times New Roman" w:hAnsi="Times New Roman"/>
          <w:color w:val="000000"/>
          <w:sz w:val="28"/>
          <w:lang w:val="ru-RU"/>
        </w:rPr>
        <w:t>Гидропоника.</w:t>
      </w:r>
    </w:p>
    <w:p w:rsidR="0012528A" w:rsidRPr="00681545" w:rsidRDefault="00681545">
      <w:pPr>
        <w:spacing w:after="0" w:line="264" w:lineRule="auto"/>
        <w:ind w:firstLine="600"/>
        <w:jc w:val="both"/>
        <w:rPr>
          <w:lang w:val="ru-RU"/>
        </w:rPr>
      </w:pPr>
      <w:r w:rsidRPr="009761AF">
        <w:rPr>
          <w:rFonts w:ascii="Times New Roman" w:hAnsi="Times New Roman"/>
          <w:color w:val="000000"/>
          <w:sz w:val="28"/>
          <w:lang w:val="ru-RU"/>
        </w:rPr>
        <w:t xml:space="preserve">Фотосинтез. Лист – орган воздушного питания. </w:t>
      </w:r>
      <w:r w:rsidRPr="00681545">
        <w:rPr>
          <w:rFonts w:ascii="Times New Roman" w:hAnsi="Times New Roman"/>
          <w:color w:val="000000"/>
          <w:sz w:val="28"/>
          <w:lang w:val="ru-RU"/>
        </w:rPr>
        <w:t>Значение фотосинтеза в природе и в жизни человека.</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Дыхание растения.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681545">
        <w:rPr>
          <w:rFonts w:ascii="Times New Roman" w:hAnsi="Times New Roman"/>
          <w:color w:val="000000"/>
          <w:sz w:val="28"/>
          <w:lang w:val="ru-RU"/>
        </w:rPr>
        <w:t>устьичный</w:t>
      </w:r>
      <w:proofErr w:type="spellEnd"/>
      <w:r w:rsidRPr="00681545">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Транспорт веществ в растении.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Рост и развитие растения.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9761AF">
        <w:rPr>
          <w:rFonts w:ascii="Times New Roman" w:hAnsi="Times New Roman"/>
          <w:color w:val="000000"/>
          <w:sz w:val="28"/>
          <w:lang w:val="ru-RU"/>
        </w:rPr>
        <w:t xml:space="preserve">Опыление. Перекрёстное </w:t>
      </w:r>
      <w:r w:rsidRPr="009761AF">
        <w:rPr>
          <w:rFonts w:ascii="Times New Roman" w:hAnsi="Times New Roman"/>
          <w:color w:val="000000"/>
          <w:sz w:val="28"/>
          <w:lang w:val="ru-RU"/>
        </w:rPr>
        <w:lastRenderedPageBreak/>
        <w:t xml:space="preserve">опыление (ветром, животными, водой) и самоопыление. </w:t>
      </w:r>
      <w:r w:rsidRPr="00681545">
        <w:rPr>
          <w:rFonts w:ascii="Times New Roman" w:hAnsi="Times New Roman"/>
          <w:color w:val="000000"/>
          <w:sz w:val="28"/>
          <w:lang w:val="ru-RU"/>
        </w:rPr>
        <w:t>Двойное оплодотворение. Наследование признаков обоих растений.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Наблюдение за ростом корня.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Наблюдение за ростом побега.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возраста дерева по спилу.</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Выявление передвижения воды и минеральных веществ по древесине.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Наблюдение процесса выделения кислорода на свету аквариумными растениями.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роли рыхления для дыхания корней.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681545">
        <w:rPr>
          <w:rFonts w:ascii="Times New Roman" w:hAnsi="Times New Roman"/>
          <w:color w:val="000000"/>
          <w:sz w:val="28"/>
          <w:lang w:val="ru-RU"/>
        </w:rPr>
        <w:t>сенполия</w:t>
      </w:r>
      <w:proofErr w:type="spellEnd"/>
      <w:r w:rsidRPr="00681545">
        <w:rPr>
          <w:rFonts w:ascii="Times New Roman" w:hAnsi="Times New Roman"/>
          <w:color w:val="000000"/>
          <w:sz w:val="28"/>
          <w:lang w:val="ru-RU"/>
        </w:rPr>
        <w:t xml:space="preserve">, бегония, </w:t>
      </w:r>
      <w:proofErr w:type="spellStart"/>
      <w:r w:rsidRPr="00681545">
        <w:rPr>
          <w:rFonts w:ascii="Times New Roman" w:hAnsi="Times New Roman"/>
          <w:color w:val="000000"/>
          <w:sz w:val="28"/>
          <w:lang w:val="ru-RU"/>
        </w:rPr>
        <w:t>сансевьера</w:t>
      </w:r>
      <w:proofErr w:type="spellEnd"/>
      <w:r w:rsidRPr="00681545">
        <w:rPr>
          <w:rFonts w:ascii="Times New Roman" w:hAnsi="Times New Roman"/>
          <w:color w:val="000000"/>
          <w:sz w:val="28"/>
          <w:lang w:val="ru-RU"/>
        </w:rPr>
        <w:t xml:space="preserve"> и другие растения).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всхожести семян культурных растений и посев их в грунт.</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12528A" w:rsidRDefault="00681545">
      <w:pPr>
        <w:spacing w:after="0" w:line="264" w:lineRule="auto"/>
        <w:ind w:firstLine="600"/>
        <w:jc w:val="both"/>
      </w:pPr>
      <w:proofErr w:type="spellStart"/>
      <w:proofErr w:type="gram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прорастания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семян</w:t>
      </w:r>
      <w:proofErr w:type="spellEnd"/>
      <w:r>
        <w:rPr>
          <w:rFonts w:ascii="Times New Roman" w:hAnsi="Times New Roman"/>
          <w:color w:val="000000"/>
          <w:sz w:val="28"/>
        </w:rPr>
        <w:t>.</w:t>
      </w:r>
      <w:proofErr w:type="gramEnd"/>
    </w:p>
    <w:p w:rsidR="0012528A" w:rsidRDefault="0012528A">
      <w:pPr>
        <w:spacing w:after="0" w:line="264" w:lineRule="auto"/>
        <w:ind w:left="120"/>
        <w:jc w:val="both"/>
      </w:pPr>
    </w:p>
    <w:p w:rsidR="0012528A" w:rsidRDefault="00681545">
      <w:pPr>
        <w:spacing w:after="0" w:line="264" w:lineRule="auto"/>
        <w:ind w:left="120"/>
        <w:jc w:val="both"/>
      </w:pPr>
      <w:r>
        <w:rPr>
          <w:rFonts w:ascii="Times New Roman" w:hAnsi="Times New Roman"/>
          <w:b/>
          <w:color w:val="000000"/>
          <w:sz w:val="28"/>
        </w:rPr>
        <w:t>7 КЛАСС</w:t>
      </w:r>
    </w:p>
    <w:p w:rsidR="0012528A" w:rsidRDefault="00681545">
      <w:pPr>
        <w:numPr>
          <w:ilvl w:val="0"/>
          <w:numId w:val="10"/>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681545">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681545">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681545">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681545">
        <w:rPr>
          <w:rFonts w:ascii="Times New Roman" w:hAnsi="Times New Roman"/>
          <w:color w:val="000000"/>
          <w:sz w:val="28"/>
          <w:lang w:val="ru-RU"/>
        </w:rPr>
        <w:t>с</w:t>
      </w:r>
      <w:proofErr w:type="gramEnd"/>
      <w:r w:rsidRPr="00681545">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681545">
        <w:rPr>
          <w:rFonts w:ascii="Times New Roman" w:hAnsi="Times New Roman"/>
          <w:color w:val="000000"/>
          <w:sz w:val="28"/>
          <w:lang w:val="ru-RU"/>
        </w:rPr>
        <w:t>папоротникообразных</w:t>
      </w:r>
      <w:proofErr w:type="gramEnd"/>
      <w:r w:rsidRPr="00681545">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681545">
        <w:rPr>
          <w:rFonts w:ascii="Times New Roman" w:hAnsi="Times New Roman"/>
          <w:color w:val="000000"/>
          <w:sz w:val="28"/>
          <w:lang w:val="ru-RU"/>
        </w:rPr>
        <w:t>папоротникообразных</w:t>
      </w:r>
      <w:proofErr w:type="gramEnd"/>
      <w:r w:rsidRPr="00681545">
        <w:rPr>
          <w:rFonts w:ascii="Times New Roman" w:hAnsi="Times New Roman"/>
          <w:color w:val="000000"/>
          <w:sz w:val="28"/>
          <w:lang w:val="ru-RU"/>
        </w:rPr>
        <w:t xml:space="preserve">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Высшие семенные растения. </w:t>
      </w:r>
      <w:proofErr w:type="spellStart"/>
      <w:proofErr w:type="gramStart"/>
      <w:r>
        <w:rPr>
          <w:rFonts w:ascii="Times New Roman" w:hAnsi="Times New Roman"/>
          <w:color w:val="000000"/>
          <w:sz w:val="28"/>
        </w:rPr>
        <w:t>Голосеменные</w:t>
      </w:r>
      <w:proofErr w:type="spellEnd"/>
      <w:r>
        <w:rPr>
          <w:rFonts w:ascii="Times New Roman" w:hAnsi="Times New Roman"/>
          <w:color w:val="000000"/>
          <w:sz w:val="28"/>
        </w:rPr>
        <w:t xml:space="preserve">. </w:t>
      </w:r>
      <w:proofErr w:type="spellStart"/>
      <w:r>
        <w:rPr>
          <w:rFonts w:ascii="Times New Roman" w:hAnsi="Times New Roman"/>
          <w:color w:val="000000"/>
          <w:sz w:val="28"/>
        </w:rPr>
        <w:t>Общая</w:t>
      </w:r>
      <w:proofErr w:type="spellEnd"/>
      <w:r>
        <w:rPr>
          <w:rFonts w:ascii="Times New Roman" w:hAnsi="Times New Roman"/>
          <w:color w:val="000000"/>
          <w:sz w:val="28"/>
        </w:rPr>
        <w:t xml:space="preserve"> </w:t>
      </w:r>
      <w:proofErr w:type="spellStart"/>
      <w:r>
        <w:rPr>
          <w:rFonts w:ascii="Times New Roman" w:hAnsi="Times New Roman"/>
          <w:color w:val="000000"/>
          <w:sz w:val="28"/>
        </w:rPr>
        <w:t>характеристика</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681545">
        <w:rPr>
          <w:rFonts w:ascii="Times New Roman" w:hAnsi="Times New Roman"/>
          <w:color w:val="000000"/>
          <w:sz w:val="28"/>
          <w:lang w:val="ru-RU"/>
        </w:rPr>
        <w:t xml:space="preserve">Хвойные растения, их разнообразие. Строение и жизнедеятельность </w:t>
      </w:r>
      <w:proofErr w:type="gramStart"/>
      <w:r w:rsidRPr="00681545">
        <w:rPr>
          <w:rFonts w:ascii="Times New Roman" w:hAnsi="Times New Roman"/>
          <w:color w:val="000000"/>
          <w:sz w:val="28"/>
          <w:lang w:val="ru-RU"/>
        </w:rPr>
        <w:t>хвойных</w:t>
      </w:r>
      <w:proofErr w:type="gramEnd"/>
      <w:r w:rsidRPr="00681545">
        <w:rPr>
          <w:rFonts w:ascii="Times New Roman" w:hAnsi="Times New Roman"/>
          <w:color w:val="000000"/>
          <w:sz w:val="28"/>
          <w:lang w:val="ru-RU"/>
        </w:rPr>
        <w:t xml:space="preserve">. Размножение </w:t>
      </w:r>
      <w:proofErr w:type="gramStart"/>
      <w:r w:rsidRPr="00681545">
        <w:rPr>
          <w:rFonts w:ascii="Times New Roman" w:hAnsi="Times New Roman"/>
          <w:color w:val="000000"/>
          <w:sz w:val="28"/>
          <w:lang w:val="ru-RU"/>
        </w:rPr>
        <w:t>хвойных</w:t>
      </w:r>
      <w:proofErr w:type="gramEnd"/>
      <w:r w:rsidRPr="00681545">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681545">
        <w:rPr>
          <w:rFonts w:ascii="Times New Roman" w:hAnsi="Times New Roman"/>
          <w:color w:val="000000"/>
          <w:sz w:val="28"/>
          <w:lang w:val="ru-RU"/>
        </w:rPr>
        <w:t>жизнедеятельности</w:t>
      </w:r>
      <w:proofErr w:type="gramEnd"/>
      <w:r w:rsidRPr="00681545">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681545">
        <w:rPr>
          <w:rFonts w:ascii="Times New Roman" w:hAnsi="Times New Roman"/>
          <w:color w:val="000000"/>
          <w:sz w:val="28"/>
          <w:lang w:val="ru-RU"/>
        </w:rPr>
        <w:t>Двудольные</w:t>
      </w:r>
      <w:proofErr w:type="gramEnd"/>
      <w:r w:rsidRPr="00681545">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681545">
        <w:rPr>
          <w:rFonts w:ascii="Times New Roman" w:hAnsi="Times New Roman"/>
          <w:color w:val="000000"/>
          <w:sz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681545">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одноклеточных водорослей (на примере хламидомонады и хлореллы).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681545">
        <w:rPr>
          <w:rFonts w:ascii="Times New Roman" w:hAnsi="Times New Roman"/>
          <w:color w:val="000000"/>
          <w:sz w:val="28"/>
          <w:lang w:val="ru-RU"/>
        </w:rPr>
        <w:t>улотрикса</w:t>
      </w:r>
      <w:proofErr w:type="spellEnd"/>
      <w:r w:rsidRPr="00681545">
        <w:rPr>
          <w:rFonts w:ascii="Times New Roman" w:hAnsi="Times New Roman"/>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внешнего строения мхов (на местных видах).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внешнего строения папоротника или хвоща.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Изучение внешнего строения покрытосеменных растений.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 xml:space="preserve">Изучение признаков представителей семейств: </w:t>
      </w:r>
      <w:proofErr w:type="gramStart"/>
      <w:r w:rsidRPr="00681545">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12528A" w:rsidRDefault="00681545">
      <w:pPr>
        <w:numPr>
          <w:ilvl w:val="0"/>
          <w:numId w:val="11"/>
        </w:numPr>
        <w:spacing w:after="0" w:line="264" w:lineRule="auto"/>
        <w:jc w:val="both"/>
      </w:pPr>
      <w:r w:rsidRPr="00681545">
        <w:rPr>
          <w:rFonts w:ascii="Times New Roman" w:hAnsi="Times New Roman"/>
          <w:b/>
          <w:color w:val="000000"/>
          <w:sz w:val="28"/>
          <w:lang w:val="ru-RU"/>
        </w:rPr>
        <w:t xml:space="preserve"> </w:t>
      </w: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 xml:space="preserve">Экскурсии или </w:t>
      </w:r>
      <w:proofErr w:type="spellStart"/>
      <w:r w:rsidRPr="00681545">
        <w:rPr>
          <w:rFonts w:ascii="Times New Roman" w:hAnsi="Times New Roman"/>
          <w:b/>
          <w:i/>
          <w:color w:val="000000"/>
          <w:sz w:val="28"/>
          <w:lang w:val="ru-RU"/>
        </w:rPr>
        <w:t>видеоэкскурсии</w:t>
      </w:r>
      <w:proofErr w:type="spellEnd"/>
      <w:r w:rsidRPr="00681545">
        <w:rPr>
          <w:rFonts w:ascii="Times New Roman" w:hAnsi="Times New Roman"/>
          <w:b/>
          <w:i/>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12528A" w:rsidRDefault="00681545">
      <w:pPr>
        <w:numPr>
          <w:ilvl w:val="0"/>
          <w:numId w:val="12"/>
        </w:numPr>
        <w:spacing w:after="0" w:line="264" w:lineRule="auto"/>
        <w:jc w:val="both"/>
      </w:pPr>
      <w:r w:rsidRPr="00681545">
        <w:rPr>
          <w:rFonts w:ascii="Times New Roman" w:hAnsi="Times New Roman"/>
          <w:b/>
          <w:color w:val="000000"/>
          <w:sz w:val="28"/>
          <w:lang w:val="ru-RU"/>
        </w:rPr>
        <w:t xml:space="preserve"> </w:t>
      </w: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2528A" w:rsidRDefault="00681545">
      <w:pPr>
        <w:numPr>
          <w:ilvl w:val="0"/>
          <w:numId w:val="13"/>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12528A" w:rsidRPr="009761AF" w:rsidRDefault="00681545">
      <w:pPr>
        <w:spacing w:after="0" w:line="264" w:lineRule="auto"/>
        <w:ind w:firstLine="600"/>
        <w:jc w:val="both"/>
        <w:rPr>
          <w:lang w:val="ru-RU"/>
        </w:rPr>
      </w:pPr>
      <w:r w:rsidRPr="00681545">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proofErr w:type="spellStart"/>
      <w:r>
        <w:rPr>
          <w:rFonts w:ascii="Times New Roman" w:hAnsi="Times New Roman"/>
          <w:color w:val="000000"/>
          <w:sz w:val="28"/>
        </w:rPr>
        <w:t>Земледелие</w:t>
      </w:r>
      <w:proofErr w:type="spellEnd"/>
      <w:r>
        <w:rPr>
          <w:rFonts w:ascii="Times New Roman" w:hAnsi="Times New Roman"/>
          <w:color w:val="000000"/>
          <w:sz w:val="28"/>
        </w:rPr>
        <w:t xml:space="preserve">. </w:t>
      </w:r>
      <w:proofErr w:type="spellStart"/>
      <w:r>
        <w:rPr>
          <w:rFonts w:ascii="Times New Roman" w:hAnsi="Times New Roman"/>
          <w:color w:val="000000"/>
          <w:sz w:val="28"/>
        </w:rPr>
        <w:t>Культурные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растения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сельскохозяйственных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угодий</w:t>
      </w:r>
      <w:proofErr w:type="spellEnd"/>
      <w:r>
        <w:rPr>
          <w:rFonts w:ascii="Times New Roman" w:hAnsi="Times New Roman"/>
          <w:color w:val="000000"/>
          <w:sz w:val="28"/>
        </w:rPr>
        <w:t xml:space="preserve">: </w:t>
      </w:r>
      <w:proofErr w:type="spellStart"/>
      <w:r>
        <w:rPr>
          <w:rFonts w:ascii="Times New Roman" w:hAnsi="Times New Roman"/>
          <w:color w:val="000000"/>
          <w:sz w:val="28"/>
        </w:rPr>
        <w:t>овощные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плодово-ягодные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полевые</w:t>
      </w:r>
      <w:proofErr w:type="spellEnd"/>
      <w:r>
        <w:rPr>
          <w:rFonts w:ascii="Times New Roman" w:hAnsi="Times New Roman"/>
          <w:color w:val="000000"/>
          <w:sz w:val="28"/>
        </w:rPr>
        <w:t xml:space="preserve">. </w:t>
      </w:r>
      <w:r w:rsidRPr="00681545">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9761AF">
        <w:rPr>
          <w:rFonts w:ascii="Times New Roman" w:hAnsi="Times New Roman"/>
          <w:color w:val="000000"/>
          <w:sz w:val="28"/>
          <w:lang w:val="ru-RU"/>
        </w:rPr>
        <w:t>Красная книга России. Меры сохранения растительного мира.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 xml:space="preserve">Экскурсии или </w:t>
      </w:r>
      <w:proofErr w:type="spellStart"/>
      <w:r w:rsidRPr="00681545">
        <w:rPr>
          <w:rFonts w:ascii="Times New Roman" w:hAnsi="Times New Roman"/>
          <w:b/>
          <w:i/>
          <w:color w:val="000000"/>
          <w:sz w:val="28"/>
          <w:lang w:val="ru-RU"/>
        </w:rPr>
        <w:t>видеоэкскурсии</w:t>
      </w:r>
      <w:proofErr w:type="spellEnd"/>
      <w:r w:rsidRPr="00681545">
        <w:rPr>
          <w:rFonts w:ascii="Times New Roman" w:hAnsi="Times New Roman"/>
          <w:b/>
          <w:i/>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Изучение сельскохозяйственных растений региона. </w:t>
      </w:r>
    </w:p>
    <w:p w:rsidR="0012528A" w:rsidRDefault="00681545">
      <w:pPr>
        <w:spacing w:after="0" w:line="264" w:lineRule="auto"/>
        <w:ind w:firstLine="600"/>
        <w:jc w:val="both"/>
      </w:pPr>
      <w:proofErr w:type="spellStart"/>
      <w:proofErr w:type="gram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сорных</w:t>
      </w:r>
      <w:proofErr w:type="spellEnd"/>
      <w:r>
        <w:rPr>
          <w:rFonts w:ascii="Times New Roman" w:hAnsi="Times New Roman"/>
          <w:color w:val="000000"/>
          <w:sz w:val="28"/>
        </w:rPr>
        <w:t xml:space="preserve"> </w:t>
      </w:r>
      <w:proofErr w:type="spellStart"/>
      <w:r>
        <w:rPr>
          <w:rFonts w:ascii="Times New Roman" w:hAnsi="Times New Roman"/>
          <w:color w:val="000000"/>
          <w:sz w:val="28"/>
        </w:rPr>
        <w:t>растений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региона</w:t>
      </w:r>
      <w:proofErr w:type="spellEnd"/>
      <w:r>
        <w:rPr>
          <w:rFonts w:ascii="Times New Roman" w:hAnsi="Times New Roman"/>
          <w:color w:val="000000"/>
          <w:sz w:val="28"/>
        </w:rPr>
        <w:t>.</w:t>
      </w:r>
      <w:proofErr w:type="gramEnd"/>
    </w:p>
    <w:p w:rsidR="0012528A" w:rsidRDefault="00681545">
      <w:pPr>
        <w:numPr>
          <w:ilvl w:val="0"/>
          <w:numId w:val="14"/>
        </w:numPr>
        <w:spacing w:after="0" w:line="264" w:lineRule="auto"/>
        <w:jc w:val="both"/>
      </w:pPr>
      <w:proofErr w:type="spellStart"/>
      <w:r>
        <w:rPr>
          <w:rFonts w:ascii="Times New Roman" w:hAnsi="Times New Roman"/>
          <w:b/>
          <w:color w:val="000000"/>
          <w:sz w:val="28"/>
        </w:rPr>
        <w:lastRenderedPageBreak/>
        <w:t>Грибы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Лишайники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Бактерии</w:t>
      </w:r>
      <w:proofErr w:type="spellEnd"/>
    </w:p>
    <w:p w:rsidR="0012528A" w:rsidRPr="00681545" w:rsidRDefault="00681545">
      <w:pPr>
        <w:spacing w:after="0" w:line="264" w:lineRule="auto"/>
        <w:ind w:firstLine="600"/>
        <w:jc w:val="both"/>
        <w:rPr>
          <w:lang w:val="ru-RU"/>
        </w:rPr>
      </w:pPr>
      <w:r w:rsidRPr="009761AF">
        <w:rPr>
          <w:rFonts w:ascii="Times New Roman" w:hAnsi="Times New Roman"/>
          <w:color w:val="000000"/>
          <w:sz w:val="28"/>
          <w:lang w:val="ru-RU"/>
        </w:rPr>
        <w:t xml:space="preserve">Грибы. Общая характеристика. </w:t>
      </w:r>
      <w:r w:rsidRPr="00681545">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одноклеточных (</w:t>
      </w:r>
      <w:proofErr w:type="spellStart"/>
      <w:r w:rsidRPr="00681545">
        <w:rPr>
          <w:rFonts w:ascii="Times New Roman" w:hAnsi="Times New Roman"/>
          <w:color w:val="000000"/>
          <w:sz w:val="28"/>
          <w:lang w:val="ru-RU"/>
        </w:rPr>
        <w:t>мукор</w:t>
      </w:r>
      <w:proofErr w:type="spellEnd"/>
      <w:r w:rsidRPr="00681545">
        <w:rPr>
          <w:rFonts w:ascii="Times New Roman" w:hAnsi="Times New Roman"/>
          <w:color w:val="000000"/>
          <w:sz w:val="28"/>
          <w:lang w:val="ru-RU"/>
        </w:rPr>
        <w:t>) и многоклеточных (</w:t>
      </w:r>
      <w:proofErr w:type="spellStart"/>
      <w:r w:rsidRPr="00681545">
        <w:rPr>
          <w:rFonts w:ascii="Times New Roman" w:hAnsi="Times New Roman"/>
          <w:color w:val="000000"/>
          <w:sz w:val="28"/>
          <w:lang w:val="ru-RU"/>
        </w:rPr>
        <w:t>пеницилл</w:t>
      </w:r>
      <w:proofErr w:type="spellEnd"/>
      <w:r w:rsidRPr="00681545">
        <w:rPr>
          <w:rFonts w:ascii="Times New Roman" w:hAnsi="Times New Roman"/>
          <w:color w:val="000000"/>
          <w:sz w:val="28"/>
          <w:lang w:val="ru-RU"/>
        </w:rPr>
        <w:t>) плесневых грибов.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лишайников.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12528A" w:rsidRPr="00681545" w:rsidRDefault="0012528A">
      <w:pPr>
        <w:spacing w:after="0" w:line="264" w:lineRule="auto"/>
        <w:ind w:left="120"/>
        <w:jc w:val="both"/>
        <w:rPr>
          <w:lang w:val="ru-RU"/>
        </w:rPr>
      </w:pPr>
    </w:p>
    <w:p w:rsidR="0012528A" w:rsidRDefault="00681545">
      <w:pPr>
        <w:spacing w:after="0" w:line="264" w:lineRule="auto"/>
        <w:ind w:left="120"/>
        <w:jc w:val="both"/>
      </w:pPr>
      <w:r>
        <w:rPr>
          <w:rFonts w:ascii="Times New Roman" w:hAnsi="Times New Roman"/>
          <w:b/>
          <w:color w:val="000000"/>
          <w:sz w:val="28"/>
        </w:rPr>
        <w:t>8 КЛАСС</w:t>
      </w:r>
    </w:p>
    <w:p w:rsidR="0012528A" w:rsidRDefault="00681545">
      <w:pPr>
        <w:numPr>
          <w:ilvl w:val="0"/>
          <w:numId w:val="15"/>
        </w:numPr>
        <w:spacing w:after="0" w:line="264" w:lineRule="auto"/>
        <w:jc w:val="both"/>
      </w:pPr>
      <w:proofErr w:type="spellStart"/>
      <w:r>
        <w:rPr>
          <w:rFonts w:ascii="Times New Roman" w:hAnsi="Times New Roman"/>
          <w:b/>
          <w:color w:val="000000"/>
          <w:sz w:val="28"/>
        </w:rPr>
        <w:t>Животный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681545">
        <w:rPr>
          <w:rFonts w:ascii="Times New Roman" w:hAnsi="Times New Roman"/>
          <w:color w:val="000000"/>
          <w:sz w:val="28"/>
          <w:lang w:val="ru-RU"/>
        </w:rPr>
        <w:t>другое</w:t>
      </w:r>
      <w:proofErr w:type="gramEnd"/>
      <w:r w:rsidRPr="00681545">
        <w:rPr>
          <w:rFonts w:ascii="Times New Roman" w:hAnsi="Times New Roman"/>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Животная клетка. Открытие животной клетки (А. Левенгук). </w:t>
      </w:r>
      <w:proofErr w:type="gramStart"/>
      <w:r w:rsidRPr="00681545">
        <w:rPr>
          <w:rFonts w:ascii="Times New Roman" w:hAnsi="Times New Roman"/>
          <w:color w:val="000000"/>
          <w:sz w:val="28"/>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681545">
        <w:rPr>
          <w:rFonts w:ascii="Times New Roman" w:hAnsi="Times New Roman"/>
          <w:color w:val="000000"/>
          <w:sz w:val="28"/>
          <w:lang w:val="ru-RU"/>
        </w:rPr>
        <w:t xml:space="preserve"> Процессы, происходящие в клетке. </w:t>
      </w:r>
      <w:r w:rsidRPr="00681545">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под микроскопом готовых микропрепаратов клеток и тканей животных.</w:t>
      </w:r>
    </w:p>
    <w:p w:rsidR="0012528A" w:rsidRDefault="00681545">
      <w:pPr>
        <w:numPr>
          <w:ilvl w:val="0"/>
          <w:numId w:val="16"/>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681545">
        <w:rPr>
          <w:rFonts w:ascii="Times New Roman" w:hAnsi="Times New Roman"/>
          <w:color w:val="000000"/>
          <w:sz w:val="28"/>
          <w:lang w:val="ru-RU"/>
        </w:rPr>
        <w:t>одноклеточных</w:t>
      </w:r>
      <w:proofErr w:type="gramEnd"/>
      <w:r w:rsidRPr="00681545">
        <w:rPr>
          <w:rFonts w:ascii="Times New Roman" w:hAnsi="Times New Roman"/>
          <w:color w:val="000000"/>
          <w:sz w:val="28"/>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681545">
        <w:rPr>
          <w:rFonts w:ascii="Times New Roman" w:hAnsi="Times New Roman"/>
          <w:color w:val="000000"/>
          <w:sz w:val="28"/>
          <w:lang w:val="ru-RU"/>
        </w:rPr>
        <w:t>Мальпигиевы</w:t>
      </w:r>
      <w:proofErr w:type="spellEnd"/>
      <w:r w:rsidRPr="00681545">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681545">
        <w:rPr>
          <w:rFonts w:ascii="Times New Roman" w:hAnsi="Times New Roman"/>
          <w:color w:val="000000"/>
          <w:sz w:val="28"/>
          <w:lang w:val="ru-RU"/>
        </w:rPr>
        <w:t>трофотаксис</w:t>
      </w:r>
      <w:proofErr w:type="spellEnd"/>
      <w:r w:rsidRPr="00681545">
        <w:rPr>
          <w:rFonts w:ascii="Times New Roman" w:hAnsi="Times New Roman"/>
          <w:color w:val="000000"/>
          <w:sz w:val="28"/>
          <w:lang w:val="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681545">
        <w:rPr>
          <w:rFonts w:ascii="Times New Roman" w:hAnsi="Times New Roman"/>
          <w:color w:val="000000"/>
          <w:sz w:val="28"/>
          <w:lang w:val="ru-RU"/>
        </w:rPr>
        <w:t>инсайт</w:t>
      </w:r>
      <w:proofErr w:type="spellEnd"/>
      <w:r w:rsidRPr="00681545">
        <w:rPr>
          <w:rFonts w:ascii="Times New Roman" w:hAnsi="Times New Roman"/>
          <w:color w:val="000000"/>
          <w:sz w:val="28"/>
          <w:lang w:val="ru-RU"/>
        </w:rPr>
        <w:t xml:space="preserve"> (постижение). Поведение: пищевое, оборонительное, территориальное, брачное, исследовательское. Стимулы поведения.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9761AF">
        <w:rPr>
          <w:rFonts w:ascii="Times New Roman" w:hAnsi="Times New Roman"/>
          <w:color w:val="000000"/>
          <w:sz w:val="28"/>
          <w:lang w:val="ru-RU"/>
        </w:rPr>
        <w:t xml:space="preserve">Половые клетки (гаметы). Оплодотворение. Зигота. Партеногенез. Зародышевое развитие. </w:t>
      </w:r>
      <w:r w:rsidRPr="00681545">
        <w:rPr>
          <w:rFonts w:ascii="Times New Roman" w:hAnsi="Times New Roman"/>
          <w:color w:val="000000"/>
          <w:sz w:val="28"/>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Ознакомление с органами опоры и движения у животных.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способов поглощения пищи у животных.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способов дыхания у животных.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Ознакомление с системами органов транспорта веществ у животных.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покровов тела у животных.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органов чувств у животных.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Формирование условных рефлексов у аквариумных рыб.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Строение яйца и развитие зародыша птицы (курицы).</w:t>
      </w:r>
    </w:p>
    <w:p w:rsidR="0012528A" w:rsidRDefault="00681545">
      <w:pPr>
        <w:numPr>
          <w:ilvl w:val="0"/>
          <w:numId w:val="17"/>
        </w:numPr>
        <w:spacing w:after="0" w:line="264" w:lineRule="auto"/>
        <w:jc w:val="both"/>
      </w:pP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животных</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681545">
        <w:rPr>
          <w:rFonts w:ascii="Times New Roman" w:hAnsi="Times New Roman"/>
          <w:color w:val="000000"/>
          <w:sz w:val="28"/>
          <w:lang w:val="ru-RU"/>
        </w:rPr>
        <w:t xml:space="preserve">Систематические категории животных (царство, тип, класс, </w:t>
      </w:r>
      <w:r w:rsidRPr="00681545">
        <w:rPr>
          <w:rFonts w:ascii="Times New Roman" w:hAnsi="Times New Roman"/>
          <w:color w:val="000000"/>
          <w:sz w:val="28"/>
          <w:lang w:val="ru-RU"/>
        </w:rPr>
        <w:lastRenderedPageBreak/>
        <w:t>отряд, семейство, род, вид), их соподчинение.</w:t>
      </w:r>
      <w:proofErr w:type="gramEnd"/>
      <w:r w:rsidRPr="00681545">
        <w:rPr>
          <w:rFonts w:ascii="Times New Roman" w:hAnsi="Times New Roman"/>
          <w:color w:val="000000"/>
          <w:sz w:val="28"/>
          <w:lang w:val="ru-RU"/>
        </w:rPr>
        <w:t xml:space="preserve"> Бинарная номенклатура. Отражение современных знаний о происхождении и родстве животных в классификации животных.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Многообразие простейших (на готовых препаратах).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Изготовление модели клетки простейшего (амёбы, инфузории-туфельки и другое.).</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Многоклеточные животные. Кишечнополостные</w:t>
      </w:r>
      <w:r w:rsidRPr="00681545">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9032E2">
        <w:rPr>
          <w:rFonts w:ascii="Times New Roman" w:hAnsi="Times New Roman"/>
          <w:color w:val="000000"/>
          <w:sz w:val="28"/>
          <w:lang w:val="ru-RU"/>
        </w:rPr>
        <w:t xml:space="preserve">Рефлекс. Бесполое размножение (почкование). Половое размножение. Гермафродитизм. Раздельнополые кишечнополостные. </w:t>
      </w:r>
      <w:r w:rsidRPr="00681545">
        <w:rPr>
          <w:rFonts w:ascii="Times New Roman" w:hAnsi="Times New Roman"/>
          <w:color w:val="000000"/>
          <w:sz w:val="28"/>
          <w:lang w:val="ru-RU"/>
        </w:rPr>
        <w:t xml:space="preserve">Многообразие </w:t>
      </w:r>
      <w:proofErr w:type="gramStart"/>
      <w:r w:rsidRPr="00681545">
        <w:rPr>
          <w:rFonts w:ascii="Times New Roman" w:hAnsi="Times New Roman"/>
          <w:color w:val="000000"/>
          <w:sz w:val="28"/>
          <w:lang w:val="ru-RU"/>
        </w:rPr>
        <w:t>кишечнополостных</w:t>
      </w:r>
      <w:proofErr w:type="gramEnd"/>
      <w:r w:rsidRPr="00681545">
        <w:rPr>
          <w:rFonts w:ascii="Times New Roman" w:hAnsi="Times New Roman"/>
          <w:color w:val="000000"/>
          <w:sz w:val="28"/>
          <w:lang w:val="ru-RU"/>
        </w:rPr>
        <w:t xml:space="preserve">. Значение </w:t>
      </w:r>
      <w:proofErr w:type="gramStart"/>
      <w:r w:rsidRPr="00681545">
        <w:rPr>
          <w:rFonts w:ascii="Times New Roman" w:hAnsi="Times New Roman"/>
          <w:color w:val="000000"/>
          <w:sz w:val="28"/>
          <w:lang w:val="ru-RU"/>
        </w:rPr>
        <w:t>кишечнополостных</w:t>
      </w:r>
      <w:proofErr w:type="gramEnd"/>
      <w:r w:rsidRPr="00681545">
        <w:rPr>
          <w:rFonts w:ascii="Times New Roman" w:hAnsi="Times New Roman"/>
          <w:color w:val="000000"/>
          <w:sz w:val="28"/>
          <w:lang w:val="ru-RU"/>
        </w:rPr>
        <w:t xml:space="preserve"> в природе и жизни человека. Коралловые полипы и их роль в </w:t>
      </w:r>
      <w:proofErr w:type="spellStart"/>
      <w:r w:rsidRPr="00681545">
        <w:rPr>
          <w:rFonts w:ascii="Times New Roman" w:hAnsi="Times New Roman"/>
          <w:color w:val="000000"/>
          <w:sz w:val="28"/>
          <w:lang w:val="ru-RU"/>
        </w:rPr>
        <w:t>рифообразовании</w:t>
      </w:r>
      <w:proofErr w:type="spellEnd"/>
      <w:r w:rsidRPr="00681545">
        <w:rPr>
          <w:rFonts w:ascii="Times New Roman" w:hAnsi="Times New Roman"/>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строения пресноводной гидры и её передвижения (школьный аквариум).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питания гидры дафниями и циклопами (школьный аквариум).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Изготовление модели пресноводной гидры.</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Плоские, круглые, кольчатые черви.</w:t>
      </w:r>
      <w:r w:rsidRPr="00681545">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681545">
        <w:rPr>
          <w:rFonts w:ascii="Times New Roman" w:hAnsi="Times New Roman"/>
          <w:color w:val="000000"/>
          <w:sz w:val="28"/>
          <w:lang w:val="ru-RU"/>
        </w:rPr>
        <w:t>почвообразователей</w:t>
      </w:r>
      <w:proofErr w:type="spellEnd"/>
      <w:r w:rsidRPr="00681545">
        <w:rPr>
          <w:rFonts w:ascii="Times New Roman" w:hAnsi="Times New Roman"/>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12528A" w:rsidRDefault="00681545">
      <w:pPr>
        <w:spacing w:after="0" w:line="264" w:lineRule="auto"/>
        <w:ind w:firstLine="600"/>
        <w:jc w:val="both"/>
      </w:pPr>
      <w:proofErr w:type="spellStart"/>
      <w:proofErr w:type="gramStart"/>
      <w:r>
        <w:rPr>
          <w:rFonts w:ascii="Times New Roman" w:hAnsi="Times New Roman"/>
          <w:b/>
          <w:color w:val="000000"/>
          <w:sz w:val="28"/>
        </w:rPr>
        <w:t>Членистоногие</w:t>
      </w:r>
      <w:proofErr w:type="spellEnd"/>
      <w:r>
        <w:rPr>
          <w:rFonts w:ascii="Times New Roman" w:hAnsi="Times New Roman"/>
          <w:b/>
          <w:color w:val="000000"/>
          <w:sz w:val="28"/>
        </w:rPr>
        <w:t>.</w:t>
      </w:r>
      <w:r>
        <w:rPr>
          <w:rFonts w:ascii="Times New Roman" w:hAnsi="Times New Roman"/>
          <w:color w:val="000000"/>
          <w:sz w:val="28"/>
        </w:rPr>
        <w:t xml:space="preserve"> </w:t>
      </w:r>
      <w:proofErr w:type="spellStart"/>
      <w:r>
        <w:rPr>
          <w:rFonts w:ascii="Times New Roman" w:hAnsi="Times New Roman"/>
          <w:color w:val="000000"/>
          <w:sz w:val="28"/>
        </w:rPr>
        <w:t>Общая</w:t>
      </w:r>
      <w:proofErr w:type="spellEnd"/>
      <w:r>
        <w:rPr>
          <w:rFonts w:ascii="Times New Roman" w:hAnsi="Times New Roman"/>
          <w:color w:val="000000"/>
          <w:sz w:val="28"/>
        </w:rPr>
        <w:t xml:space="preserve"> </w:t>
      </w:r>
      <w:proofErr w:type="spellStart"/>
      <w:r>
        <w:rPr>
          <w:rFonts w:ascii="Times New Roman" w:hAnsi="Times New Roman"/>
          <w:color w:val="000000"/>
          <w:sz w:val="28"/>
        </w:rPr>
        <w:t>характеристика</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681545">
        <w:rPr>
          <w:rFonts w:ascii="Times New Roman" w:hAnsi="Times New Roman"/>
          <w:color w:val="000000"/>
          <w:sz w:val="28"/>
          <w:lang w:val="ru-RU"/>
        </w:rPr>
        <w:t xml:space="preserve">Среды жизни. Внешнее и внутреннее строение членистоногих. </w:t>
      </w:r>
      <w:proofErr w:type="spellStart"/>
      <w:proofErr w:type="gramStart"/>
      <w:r>
        <w:rPr>
          <w:rFonts w:ascii="Times New Roman" w:hAnsi="Times New Roman"/>
          <w:color w:val="000000"/>
          <w:sz w:val="28"/>
        </w:rPr>
        <w:t>Многообразие</w:t>
      </w:r>
      <w:proofErr w:type="spellEnd"/>
      <w:r>
        <w:rPr>
          <w:rFonts w:ascii="Times New Roman" w:hAnsi="Times New Roman"/>
          <w:color w:val="000000"/>
          <w:sz w:val="28"/>
        </w:rPr>
        <w:t xml:space="preserve"> </w:t>
      </w:r>
      <w:proofErr w:type="spellStart"/>
      <w:r>
        <w:rPr>
          <w:rFonts w:ascii="Times New Roman" w:hAnsi="Times New Roman"/>
          <w:color w:val="000000"/>
          <w:sz w:val="28"/>
        </w:rPr>
        <w:t>членистоногих</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Представители</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классов</w:t>
      </w:r>
      <w:proofErr w:type="spellEnd"/>
      <w:r>
        <w:rPr>
          <w:rFonts w:ascii="Times New Roman" w:hAnsi="Times New Roman"/>
          <w:color w:val="000000"/>
          <w:sz w:val="28"/>
        </w:rPr>
        <w:t>.</w:t>
      </w:r>
      <w:proofErr w:type="gramEnd"/>
    </w:p>
    <w:p w:rsidR="0012528A" w:rsidRDefault="00681545">
      <w:pPr>
        <w:spacing w:after="0" w:line="264" w:lineRule="auto"/>
        <w:ind w:firstLine="600"/>
        <w:jc w:val="both"/>
      </w:pPr>
      <w:proofErr w:type="spellStart"/>
      <w:proofErr w:type="gramStart"/>
      <w:r>
        <w:rPr>
          <w:rFonts w:ascii="Times New Roman" w:hAnsi="Times New Roman"/>
          <w:color w:val="000000"/>
          <w:sz w:val="28"/>
        </w:rPr>
        <w:t>Ракообразные</w:t>
      </w:r>
      <w:proofErr w:type="spellEnd"/>
      <w:r>
        <w:rPr>
          <w:rFonts w:ascii="Times New Roman" w:hAnsi="Times New Roman"/>
          <w:color w:val="000000"/>
          <w:sz w:val="28"/>
        </w:rPr>
        <w:t xml:space="preserve">. </w:t>
      </w:r>
      <w:proofErr w:type="spell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жизнедеятельности</w:t>
      </w:r>
      <w:proofErr w:type="spellEnd"/>
      <w:r>
        <w:rPr>
          <w:rFonts w:ascii="Times New Roman" w:hAnsi="Times New Roman"/>
          <w:color w:val="000000"/>
          <w:sz w:val="28"/>
        </w:rPr>
        <w:t>.</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Значение </w:t>
      </w:r>
      <w:proofErr w:type="gramStart"/>
      <w:r w:rsidRPr="00681545">
        <w:rPr>
          <w:rFonts w:ascii="Times New Roman" w:hAnsi="Times New Roman"/>
          <w:color w:val="000000"/>
          <w:sz w:val="28"/>
          <w:lang w:val="ru-RU"/>
        </w:rPr>
        <w:t>ракообразных</w:t>
      </w:r>
      <w:proofErr w:type="gramEnd"/>
      <w:r w:rsidRPr="00681545">
        <w:rPr>
          <w:rFonts w:ascii="Times New Roman" w:hAnsi="Times New Roman"/>
          <w:color w:val="000000"/>
          <w:sz w:val="28"/>
          <w:lang w:val="ru-RU"/>
        </w:rPr>
        <w:t xml:space="preserve">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Ознакомление с различными типами развития насекомых (на примере коллекций).</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Моллюски</w:t>
      </w:r>
      <w:r w:rsidRPr="00681545">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2528A" w:rsidRPr="00681545" w:rsidRDefault="00681545">
      <w:pPr>
        <w:spacing w:after="0" w:line="264" w:lineRule="auto"/>
        <w:ind w:firstLine="600"/>
        <w:jc w:val="both"/>
        <w:rPr>
          <w:lang w:val="ru-RU"/>
        </w:rPr>
      </w:pPr>
      <w:proofErr w:type="spellStart"/>
      <w:proofErr w:type="gramStart"/>
      <w:r>
        <w:rPr>
          <w:rFonts w:ascii="Times New Roman" w:hAnsi="Times New Roman"/>
          <w:b/>
          <w:color w:val="000000"/>
          <w:sz w:val="28"/>
        </w:rPr>
        <w:lastRenderedPageBreak/>
        <w:t>Хордовые</w:t>
      </w:r>
      <w:proofErr w:type="spellEnd"/>
      <w:r>
        <w:rPr>
          <w:rFonts w:ascii="Times New Roman" w:hAnsi="Times New Roman"/>
          <w:b/>
          <w:color w:val="000000"/>
          <w:sz w:val="28"/>
        </w:rPr>
        <w:t>.</w:t>
      </w:r>
      <w:r>
        <w:rPr>
          <w:rFonts w:ascii="Times New Roman" w:hAnsi="Times New Roman"/>
          <w:color w:val="000000"/>
          <w:sz w:val="28"/>
        </w:rPr>
        <w:t xml:space="preserve"> </w:t>
      </w:r>
      <w:proofErr w:type="spellStart"/>
      <w:r>
        <w:rPr>
          <w:rFonts w:ascii="Times New Roman" w:hAnsi="Times New Roman"/>
          <w:color w:val="000000"/>
          <w:sz w:val="28"/>
        </w:rPr>
        <w:t>Общая</w:t>
      </w:r>
      <w:proofErr w:type="spellEnd"/>
      <w:r>
        <w:rPr>
          <w:rFonts w:ascii="Times New Roman" w:hAnsi="Times New Roman"/>
          <w:color w:val="000000"/>
          <w:sz w:val="28"/>
        </w:rPr>
        <w:t xml:space="preserve"> </w:t>
      </w:r>
      <w:proofErr w:type="spellStart"/>
      <w:r>
        <w:rPr>
          <w:rFonts w:ascii="Times New Roman" w:hAnsi="Times New Roman"/>
          <w:color w:val="000000"/>
          <w:sz w:val="28"/>
        </w:rPr>
        <w:t>характеристика</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681545">
        <w:rPr>
          <w:rFonts w:ascii="Times New Roman" w:hAnsi="Times New Roman"/>
          <w:color w:val="000000"/>
          <w:sz w:val="28"/>
          <w:lang w:val="ru-RU"/>
        </w:rPr>
        <w:t xml:space="preserve">Зародышевое развитие хордовых. Систематические группы хордовых. Подтип </w:t>
      </w:r>
      <w:proofErr w:type="gramStart"/>
      <w:r w:rsidRPr="00681545">
        <w:rPr>
          <w:rFonts w:ascii="Times New Roman" w:hAnsi="Times New Roman"/>
          <w:color w:val="000000"/>
          <w:sz w:val="28"/>
          <w:lang w:val="ru-RU"/>
        </w:rPr>
        <w:t>Бесчерепные</w:t>
      </w:r>
      <w:proofErr w:type="gramEnd"/>
      <w:r w:rsidRPr="00681545">
        <w:rPr>
          <w:rFonts w:ascii="Times New Roman" w:hAnsi="Times New Roman"/>
          <w:color w:val="000000"/>
          <w:sz w:val="28"/>
          <w:lang w:val="ru-RU"/>
        </w:rPr>
        <w:t xml:space="preserve"> (ланцетник). Подтип Черепные, или Позвоночные.</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Рыбы</w:t>
      </w:r>
      <w:r w:rsidRPr="00681545">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внутреннего строения рыбы (на примере готового влажного препарата).</w:t>
      </w:r>
    </w:p>
    <w:p w:rsidR="0012528A" w:rsidRPr="00681545" w:rsidRDefault="00681545">
      <w:pPr>
        <w:spacing w:after="0" w:line="264" w:lineRule="auto"/>
        <w:ind w:firstLine="600"/>
        <w:jc w:val="both"/>
        <w:rPr>
          <w:lang w:val="ru-RU"/>
        </w:rPr>
      </w:pPr>
      <w:r w:rsidRPr="009761AF">
        <w:rPr>
          <w:rFonts w:ascii="Times New Roman" w:hAnsi="Times New Roman"/>
          <w:b/>
          <w:color w:val="000000"/>
          <w:sz w:val="28"/>
          <w:lang w:val="ru-RU"/>
        </w:rPr>
        <w:t>Земноводные</w:t>
      </w:r>
      <w:r w:rsidRPr="009761AF">
        <w:rPr>
          <w:rFonts w:ascii="Times New Roman" w:hAnsi="Times New Roman"/>
          <w:color w:val="000000"/>
          <w:sz w:val="28"/>
          <w:lang w:val="ru-RU"/>
        </w:rPr>
        <w:t xml:space="preserve">. Общая характеристика. </w:t>
      </w:r>
      <w:r w:rsidRPr="00681545">
        <w:rPr>
          <w:rFonts w:ascii="Times New Roman" w:hAnsi="Times New Roman"/>
          <w:color w:val="000000"/>
          <w:sz w:val="28"/>
          <w:lang w:val="ru-RU"/>
        </w:rPr>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Пресмыкающиеся</w:t>
      </w:r>
      <w:r w:rsidRPr="00681545">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2528A" w:rsidRPr="00681545" w:rsidRDefault="00681545">
      <w:pPr>
        <w:spacing w:after="0" w:line="264" w:lineRule="auto"/>
        <w:ind w:firstLine="600"/>
        <w:jc w:val="both"/>
        <w:rPr>
          <w:lang w:val="ru-RU"/>
        </w:rPr>
      </w:pPr>
      <w:proofErr w:type="spellStart"/>
      <w:proofErr w:type="gramStart"/>
      <w:r>
        <w:rPr>
          <w:rFonts w:ascii="Times New Roman" w:hAnsi="Times New Roman"/>
          <w:b/>
          <w:color w:val="000000"/>
          <w:sz w:val="28"/>
        </w:rPr>
        <w:t>Птицы</w:t>
      </w:r>
      <w:proofErr w:type="spellEnd"/>
      <w:r>
        <w:rPr>
          <w:rFonts w:ascii="Times New Roman" w:hAnsi="Times New Roman"/>
          <w:color w:val="000000"/>
          <w:sz w:val="28"/>
        </w:rPr>
        <w:t xml:space="preserve">. </w:t>
      </w:r>
      <w:proofErr w:type="spellStart"/>
      <w:r>
        <w:rPr>
          <w:rFonts w:ascii="Times New Roman" w:hAnsi="Times New Roman"/>
          <w:color w:val="000000"/>
          <w:sz w:val="28"/>
        </w:rPr>
        <w:t>Общая</w:t>
      </w:r>
      <w:proofErr w:type="spellEnd"/>
      <w:r>
        <w:rPr>
          <w:rFonts w:ascii="Times New Roman" w:hAnsi="Times New Roman"/>
          <w:color w:val="000000"/>
          <w:sz w:val="28"/>
        </w:rPr>
        <w:t xml:space="preserve"> </w:t>
      </w:r>
      <w:proofErr w:type="spellStart"/>
      <w:r>
        <w:rPr>
          <w:rFonts w:ascii="Times New Roman" w:hAnsi="Times New Roman"/>
          <w:color w:val="000000"/>
          <w:sz w:val="28"/>
        </w:rPr>
        <w:t>характеристика</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681545">
        <w:rPr>
          <w:rFonts w:ascii="Times New Roman" w:hAnsi="Times New Roman"/>
          <w:color w:val="000000"/>
          <w:sz w:val="28"/>
          <w:lang w:val="ru-RU"/>
        </w:rPr>
        <w:t xml:space="preserve">Особенности внешнего строения птиц. Особенности внутреннего строения и процессов жизнедеятельности птиц. </w:t>
      </w:r>
      <w:r w:rsidRPr="009761AF">
        <w:rPr>
          <w:rFonts w:ascii="Times New Roman" w:hAnsi="Times New Roman"/>
          <w:color w:val="000000"/>
          <w:sz w:val="28"/>
          <w:lang w:val="ru-RU"/>
        </w:rPr>
        <w:t xml:space="preserve">Приспособления птиц к полёту. Поведение. Размножение и развитие птиц. </w:t>
      </w:r>
      <w:r w:rsidRPr="00681545">
        <w:rPr>
          <w:rFonts w:ascii="Times New Roman" w:hAnsi="Times New Roman"/>
          <w:color w:val="000000"/>
          <w:sz w:val="28"/>
          <w:lang w:val="ru-RU"/>
        </w:rPr>
        <w:t>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особенностей скелета птицы.</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lastRenderedPageBreak/>
        <w:t>Млекопитающие.</w:t>
      </w:r>
      <w:r w:rsidRPr="00681545">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2528A" w:rsidRPr="009761AF" w:rsidRDefault="00681545">
      <w:pPr>
        <w:spacing w:after="0" w:line="264" w:lineRule="auto"/>
        <w:ind w:firstLine="600"/>
        <w:jc w:val="both"/>
        <w:rPr>
          <w:lang w:val="ru-RU"/>
        </w:rPr>
      </w:pPr>
      <w:proofErr w:type="spellStart"/>
      <w:r w:rsidRPr="00681545">
        <w:rPr>
          <w:rFonts w:ascii="Times New Roman" w:hAnsi="Times New Roman"/>
          <w:color w:val="000000"/>
          <w:sz w:val="28"/>
          <w:lang w:val="ru-RU"/>
        </w:rPr>
        <w:t>Первозвери</w:t>
      </w:r>
      <w:proofErr w:type="spellEnd"/>
      <w:r w:rsidRPr="00681545">
        <w:rPr>
          <w:rFonts w:ascii="Times New Roman" w:hAnsi="Times New Roman"/>
          <w:color w:val="000000"/>
          <w:sz w:val="28"/>
          <w:lang w:val="ru-RU"/>
        </w:rPr>
        <w:t xml:space="preserve">.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w:t>
      </w:r>
      <w:r w:rsidRPr="009761AF">
        <w:rPr>
          <w:rFonts w:ascii="Times New Roman" w:hAnsi="Times New Roman"/>
          <w:color w:val="000000"/>
          <w:sz w:val="28"/>
          <w:lang w:val="ru-RU"/>
        </w:rPr>
        <w:t>Приматы. Семейства отряда Хищные: собачьи, кошачьи, куньи, медвежьи.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особенностей скелета млекопитающих.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особенностей зубной системы млекопитающих.</w:t>
      </w:r>
    </w:p>
    <w:p w:rsidR="0012528A" w:rsidRDefault="00681545">
      <w:pPr>
        <w:numPr>
          <w:ilvl w:val="0"/>
          <w:numId w:val="18"/>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9761AF">
        <w:rPr>
          <w:rFonts w:ascii="Times New Roman" w:hAnsi="Times New Roman"/>
          <w:color w:val="000000"/>
          <w:sz w:val="28"/>
          <w:lang w:val="ru-RU"/>
        </w:rPr>
        <w:t xml:space="preserve">Палеонтология. Ископаемые </w:t>
      </w:r>
      <w:proofErr w:type="gramStart"/>
      <w:r w:rsidRPr="009761AF">
        <w:rPr>
          <w:rFonts w:ascii="Times New Roman" w:hAnsi="Times New Roman"/>
          <w:color w:val="000000"/>
          <w:sz w:val="28"/>
          <w:lang w:val="ru-RU"/>
        </w:rPr>
        <w:t>остатки животных</w:t>
      </w:r>
      <w:proofErr w:type="gramEnd"/>
      <w:r w:rsidRPr="009761AF">
        <w:rPr>
          <w:rFonts w:ascii="Times New Roman" w:hAnsi="Times New Roman"/>
          <w:color w:val="000000"/>
          <w:sz w:val="28"/>
          <w:lang w:val="ru-RU"/>
        </w:rPr>
        <w:t xml:space="preserve">, их изучение. </w:t>
      </w:r>
      <w:r w:rsidRPr="00681545">
        <w:rPr>
          <w:rFonts w:ascii="Times New Roman" w:hAnsi="Times New Roman"/>
          <w:color w:val="000000"/>
          <w:sz w:val="28"/>
          <w:lang w:val="ru-RU"/>
        </w:rPr>
        <w:t>Методы изучения ископаемых остатков. Реставрация древних животных. «Живые ископаемые» животного мира.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Исследование ископаемых </w:t>
      </w:r>
      <w:proofErr w:type="gramStart"/>
      <w:r w:rsidRPr="00681545">
        <w:rPr>
          <w:rFonts w:ascii="Times New Roman" w:hAnsi="Times New Roman"/>
          <w:color w:val="000000"/>
          <w:sz w:val="28"/>
          <w:lang w:val="ru-RU"/>
        </w:rPr>
        <w:t>остатков</w:t>
      </w:r>
      <w:proofErr w:type="gramEnd"/>
      <w:r w:rsidRPr="00681545">
        <w:rPr>
          <w:rFonts w:ascii="Times New Roman" w:hAnsi="Times New Roman"/>
          <w:color w:val="000000"/>
          <w:sz w:val="28"/>
          <w:lang w:val="ru-RU"/>
        </w:rPr>
        <w:t xml:space="preserve"> вымерших животных.</w:t>
      </w:r>
    </w:p>
    <w:p w:rsidR="0012528A" w:rsidRDefault="00681545">
      <w:pPr>
        <w:numPr>
          <w:ilvl w:val="0"/>
          <w:numId w:val="19"/>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2528A" w:rsidRDefault="00681545">
      <w:pPr>
        <w:spacing w:after="0" w:line="264" w:lineRule="auto"/>
        <w:ind w:firstLine="600"/>
        <w:jc w:val="both"/>
      </w:pPr>
      <w:r w:rsidRPr="00681545">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proofErr w:type="gramStart"/>
      <w:r>
        <w:rPr>
          <w:rFonts w:ascii="Times New Roman" w:hAnsi="Times New Roman"/>
          <w:color w:val="000000"/>
          <w:sz w:val="28"/>
        </w:rPr>
        <w:t>Фауна</w:t>
      </w:r>
      <w:proofErr w:type="spellEnd"/>
      <w:r>
        <w:rPr>
          <w:rFonts w:ascii="Times New Roman" w:hAnsi="Times New Roman"/>
          <w:color w:val="000000"/>
          <w:sz w:val="28"/>
        </w:rPr>
        <w:t>.</w:t>
      </w:r>
      <w:proofErr w:type="gramEnd"/>
    </w:p>
    <w:p w:rsidR="0012528A" w:rsidRDefault="00681545">
      <w:pPr>
        <w:numPr>
          <w:ilvl w:val="0"/>
          <w:numId w:val="20"/>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2528A" w:rsidRDefault="00681545">
      <w:pPr>
        <w:spacing w:after="0" w:line="264" w:lineRule="auto"/>
        <w:ind w:firstLine="600"/>
        <w:jc w:val="both"/>
      </w:pPr>
      <w:r w:rsidRPr="00681545">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proofErr w:type="spellStart"/>
      <w:proofErr w:type="gram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roofErr w:type="gramEnd"/>
    </w:p>
    <w:p w:rsidR="0012528A" w:rsidRDefault="0012528A">
      <w:pPr>
        <w:spacing w:after="0" w:line="264" w:lineRule="auto"/>
        <w:ind w:left="120"/>
        <w:jc w:val="both"/>
      </w:pPr>
    </w:p>
    <w:p w:rsidR="0012528A" w:rsidRDefault="00681545">
      <w:pPr>
        <w:spacing w:after="0" w:line="264" w:lineRule="auto"/>
        <w:ind w:left="120"/>
        <w:jc w:val="both"/>
      </w:pPr>
      <w:r>
        <w:rPr>
          <w:rFonts w:ascii="Times New Roman" w:hAnsi="Times New Roman"/>
          <w:b/>
          <w:color w:val="000000"/>
          <w:sz w:val="28"/>
        </w:rPr>
        <w:t>9 КЛАСС</w:t>
      </w:r>
    </w:p>
    <w:p w:rsidR="0012528A" w:rsidRDefault="00681545">
      <w:pPr>
        <w:numPr>
          <w:ilvl w:val="0"/>
          <w:numId w:val="21"/>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биосоциальный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вид</w:t>
      </w:r>
      <w:proofErr w:type="spellEnd"/>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w:t>
      </w:r>
      <w:proofErr w:type="gramEnd"/>
      <w:r w:rsidRPr="00681545">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2528A" w:rsidRDefault="00681545">
      <w:pPr>
        <w:spacing w:after="0" w:line="264" w:lineRule="auto"/>
        <w:ind w:firstLine="600"/>
        <w:jc w:val="both"/>
      </w:pPr>
      <w:r w:rsidRPr="00681545">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proofErr w:type="gramStart"/>
      <w:r>
        <w:rPr>
          <w:rFonts w:ascii="Times New Roman" w:hAnsi="Times New Roman"/>
          <w:color w:val="000000"/>
          <w:sz w:val="28"/>
        </w:rPr>
        <w:t>Человеческие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расы</w:t>
      </w:r>
      <w:proofErr w:type="spellEnd"/>
      <w:r>
        <w:rPr>
          <w:rFonts w:ascii="Times New Roman" w:hAnsi="Times New Roman"/>
          <w:color w:val="000000"/>
          <w:sz w:val="28"/>
        </w:rPr>
        <w:t>.</w:t>
      </w:r>
      <w:proofErr w:type="gramEnd"/>
    </w:p>
    <w:p w:rsidR="0012528A" w:rsidRDefault="00681545">
      <w:pPr>
        <w:numPr>
          <w:ilvl w:val="0"/>
          <w:numId w:val="22"/>
        </w:numPr>
        <w:spacing w:after="0" w:line="264" w:lineRule="auto"/>
        <w:jc w:val="both"/>
      </w:pPr>
      <w:proofErr w:type="spellStart"/>
      <w:r>
        <w:rPr>
          <w:rFonts w:ascii="Times New Roman" w:hAnsi="Times New Roman"/>
          <w:b/>
          <w:color w:val="000000"/>
          <w:sz w:val="28"/>
        </w:rPr>
        <w:t>Структура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человека</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681545">
        <w:rPr>
          <w:rFonts w:ascii="Times New Roman" w:hAnsi="Times New Roman"/>
          <w:color w:val="000000"/>
          <w:sz w:val="28"/>
          <w:lang w:val="ru-RU"/>
        </w:rPr>
        <w:t>нервная</w:t>
      </w:r>
      <w:proofErr w:type="gramEnd"/>
      <w:r w:rsidRPr="00681545">
        <w:rPr>
          <w:rFonts w:ascii="Times New Roman" w:hAnsi="Times New Roman"/>
          <w:color w:val="000000"/>
          <w:sz w:val="28"/>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микроскопического строения тканей (на готовых микропрепаратах).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Распознавание органов и систем органов человека (по таблицам).</w:t>
      </w:r>
    </w:p>
    <w:p w:rsidR="0012528A" w:rsidRDefault="00681545">
      <w:pPr>
        <w:numPr>
          <w:ilvl w:val="0"/>
          <w:numId w:val="23"/>
        </w:numPr>
        <w:spacing w:after="0" w:line="264" w:lineRule="auto"/>
        <w:jc w:val="both"/>
      </w:pPr>
      <w:proofErr w:type="spellStart"/>
      <w:r>
        <w:rPr>
          <w:rFonts w:ascii="Times New Roman" w:hAnsi="Times New Roman"/>
          <w:b/>
          <w:color w:val="000000"/>
          <w:sz w:val="28"/>
        </w:rPr>
        <w:lastRenderedPageBreak/>
        <w:t>Нейрогуморальная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регуляция</w:t>
      </w:r>
      <w:proofErr w:type="spellEnd"/>
    </w:p>
    <w:p w:rsidR="0012528A" w:rsidRPr="009761AF" w:rsidRDefault="00681545">
      <w:pPr>
        <w:spacing w:after="0" w:line="264" w:lineRule="auto"/>
        <w:ind w:firstLine="600"/>
        <w:jc w:val="both"/>
        <w:rPr>
          <w:lang w:val="ru-RU"/>
        </w:rPr>
      </w:pPr>
      <w:r w:rsidRPr="00681545">
        <w:rPr>
          <w:rFonts w:ascii="Times New Roman" w:hAnsi="Times New Roman"/>
          <w:color w:val="000000"/>
          <w:sz w:val="28"/>
          <w:lang w:val="ru-RU"/>
        </w:rPr>
        <w:t xml:space="preserve">Нервная система человека, её организация и значение. Нейроны, нервы, нервные узлы. Рефлекс. </w:t>
      </w:r>
      <w:r w:rsidRPr="009761AF">
        <w:rPr>
          <w:rFonts w:ascii="Times New Roman" w:hAnsi="Times New Roman"/>
          <w:color w:val="000000"/>
          <w:sz w:val="28"/>
          <w:lang w:val="ru-RU"/>
        </w:rPr>
        <w:t>Рефлекторная дуга.</w:t>
      </w:r>
    </w:p>
    <w:p w:rsidR="0012528A" w:rsidRPr="00681545" w:rsidRDefault="00681545">
      <w:pPr>
        <w:spacing w:after="0" w:line="264" w:lineRule="auto"/>
        <w:ind w:firstLine="600"/>
        <w:jc w:val="both"/>
        <w:rPr>
          <w:lang w:val="ru-RU"/>
        </w:rPr>
      </w:pPr>
      <w:r w:rsidRPr="009761AF">
        <w:rPr>
          <w:rFonts w:ascii="Times New Roman" w:hAnsi="Times New Roman"/>
          <w:color w:val="000000"/>
          <w:sz w:val="28"/>
          <w:lang w:val="ru-RU"/>
        </w:rPr>
        <w:t xml:space="preserve">Рецепторы. </w:t>
      </w:r>
      <w:proofErr w:type="spellStart"/>
      <w:r w:rsidRPr="009761AF">
        <w:rPr>
          <w:rFonts w:ascii="Times New Roman" w:hAnsi="Times New Roman"/>
          <w:color w:val="000000"/>
          <w:sz w:val="28"/>
          <w:lang w:val="ru-RU"/>
        </w:rPr>
        <w:t>Двухнейронные</w:t>
      </w:r>
      <w:proofErr w:type="spellEnd"/>
      <w:r w:rsidRPr="009761AF">
        <w:rPr>
          <w:rFonts w:ascii="Times New Roman" w:hAnsi="Times New Roman"/>
          <w:color w:val="000000"/>
          <w:sz w:val="28"/>
          <w:lang w:val="ru-RU"/>
        </w:rPr>
        <w:t xml:space="preserve"> и </w:t>
      </w:r>
      <w:proofErr w:type="spellStart"/>
      <w:r w:rsidRPr="009761AF">
        <w:rPr>
          <w:rFonts w:ascii="Times New Roman" w:hAnsi="Times New Roman"/>
          <w:color w:val="000000"/>
          <w:sz w:val="28"/>
          <w:lang w:val="ru-RU"/>
        </w:rPr>
        <w:t>трёхнейронные</w:t>
      </w:r>
      <w:proofErr w:type="spellEnd"/>
      <w:r w:rsidRPr="009761AF">
        <w:rPr>
          <w:rFonts w:ascii="Times New Roman" w:hAnsi="Times New Roman"/>
          <w:color w:val="000000"/>
          <w:sz w:val="28"/>
          <w:lang w:val="ru-RU"/>
        </w:rPr>
        <w:t xml:space="preserve"> рефлекторные дуги. </w:t>
      </w:r>
      <w:r w:rsidRPr="00681545">
        <w:rPr>
          <w:rFonts w:ascii="Times New Roman" w:hAnsi="Times New Roman"/>
          <w:color w:val="000000"/>
          <w:sz w:val="28"/>
          <w:lang w:val="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головного мозга человека (по муляжам).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изменения размера зрачка в зависимости от освещённости.</w:t>
      </w:r>
    </w:p>
    <w:p w:rsidR="0012528A" w:rsidRDefault="00681545">
      <w:pPr>
        <w:numPr>
          <w:ilvl w:val="0"/>
          <w:numId w:val="24"/>
        </w:numPr>
        <w:spacing w:after="0" w:line="264" w:lineRule="auto"/>
        <w:jc w:val="both"/>
      </w:pPr>
      <w:proofErr w:type="spellStart"/>
      <w:r>
        <w:rPr>
          <w:rFonts w:ascii="Times New Roman" w:hAnsi="Times New Roman"/>
          <w:b/>
          <w:color w:val="000000"/>
          <w:sz w:val="28"/>
        </w:rPr>
        <w:t>Опора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движение</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681545">
        <w:rPr>
          <w:rFonts w:ascii="Times New Roman" w:hAnsi="Times New Roman"/>
          <w:color w:val="000000"/>
          <w:sz w:val="28"/>
          <w:lang w:val="ru-RU"/>
        </w:rPr>
        <w:t>прямохождением</w:t>
      </w:r>
      <w:proofErr w:type="spellEnd"/>
      <w:r w:rsidRPr="00681545">
        <w:rPr>
          <w:rFonts w:ascii="Times New Roman" w:hAnsi="Times New Roman"/>
          <w:color w:val="000000"/>
          <w:sz w:val="28"/>
          <w:lang w:val="ru-RU"/>
        </w:rPr>
        <w:t xml:space="preserve"> и трудовой деятельностью.</w:t>
      </w:r>
    </w:p>
    <w:p w:rsidR="0012528A" w:rsidRPr="009761AF" w:rsidRDefault="00681545">
      <w:pPr>
        <w:spacing w:after="0" w:line="264" w:lineRule="auto"/>
        <w:ind w:firstLine="600"/>
        <w:jc w:val="both"/>
        <w:rPr>
          <w:lang w:val="ru-RU"/>
        </w:rPr>
      </w:pPr>
      <w:r w:rsidRPr="00681545">
        <w:rPr>
          <w:rFonts w:ascii="Times New Roman" w:hAnsi="Times New Roman"/>
          <w:color w:val="000000"/>
          <w:sz w:val="28"/>
          <w:lang w:val="ru-RU"/>
        </w:rPr>
        <w:t xml:space="preserve">Мышечная система. Строение и функции скелетных мышц. Работа мышц: статическая и динамическая, мышцы сгибатели и разгибатели. </w:t>
      </w:r>
      <w:r w:rsidRPr="009761AF">
        <w:rPr>
          <w:rFonts w:ascii="Times New Roman" w:hAnsi="Times New Roman"/>
          <w:color w:val="000000"/>
          <w:sz w:val="28"/>
          <w:lang w:val="ru-RU"/>
        </w:rPr>
        <w:t>Утомление мышц. Гиподинамия. Роль двигательной активности в сохранении здоровья.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свойств кости.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костей (на муляжах).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Изучение строения позвонков (на муляжах).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гибкости позвоночника.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Измерение массы и роста своего организма.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влияния статической и динамической нагрузки на утомление мышц.</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Выявление нарушения осанки.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признаков плоскостопия.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Оказание первой помощи при повреждении скелета и мышц.</w:t>
      </w:r>
    </w:p>
    <w:p w:rsidR="0012528A" w:rsidRDefault="00681545">
      <w:pPr>
        <w:numPr>
          <w:ilvl w:val="0"/>
          <w:numId w:val="25"/>
        </w:numPr>
        <w:spacing w:after="0" w:line="264" w:lineRule="auto"/>
        <w:jc w:val="both"/>
      </w:pPr>
      <w:proofErr w:type="spellStart"/>
      <w:r>
        <w:rPr>
          <w:rFonts w:ascii="Times New Roman" w:hAnsi="Times New Roman"/>
          <w:b/>
          <w:color w:val="000000"/>
          <w:sz w:val="28"/>
        </w:rPr>
        <w:t>Внутренняя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Иммунитет и его виды. </w:t>
      </w:r>
      <w:proofErr w:type="gramStart"/>
      <w:r w:rsidRPr="00681545">
        <w:rPr>
          <w:rFonts w:ascii="Times New Roman" w:hAnsi="Times New Roman"/>
          <w:color w:val="000000"/>
          <w:sz w:val="28"/>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681545">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12528A" w:rsidRDefault="00681545">
      <w:pPr>
        <w:numPr>
          <w:ilvl w:val="0"/>
          <w:numId w:val="26"/>
        </w:numPr>
        <w:spacing w:after="0" w:line="264" w:lineRule="auto"/>
        <w:jc w:val="both"/>
      </w:pPr>
      <w:proofErr w:type="spellStart"/>
      <w:r>
        <w:rPr>
          <w:rFonts w:ascii="Times New Roman" w:hAnsi="Times New Roman"/>
          <w:b/>
          <w:color w:val="000000"/>
          <w:sz w:val="28"/>
        </w:rPr>
        <w:t>Кровообращение</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681545">
        <w:rPr>
          <w:rFonts w:ascii="Times New Roman" w:hAnsi="Times New Roman"/>
          <w:color w:val="000000"/>
          <w:sz w:val="28"/>
          <w:lang w:val="ru-RU"/>
        </w:rPr>
        <w:t>лимфоотток</w:t>
      </w:r>
      <w:proofErr w:type="spellEnd"/>
      <w:r w:rsidRPr="00681545">
        <w:rPr>
          <w:rFonts w:ascii="Times New Roman" w:hAnsi="Times New Roman"/>
          <w:color w:val="000000"/>
          <w:sz w:val="28"/>
          <w:lang w:val="ru-RU"/>
        </w:rPr>
        <w:t xml:space="preserve">. Регуляция деятельности сердца и сосудов. Гигиена </w:t>
      </w:r>
      <w:proofErr w:type="gramStart"/>
      <w:r w:rsidRPr="00681545">
        <w:rPr>
          <w:rFonts w:ascii="Times New Roman" w:hAnsi="Times New Roman"/>
          <w:color w:val="000000"/>
          <w:sz w:val="28"/>
          <w:lang w:val="ru-RU"/>
        </w:rPr>
        <w:t>сердечно-сосудистой</w:t>
      </w:r>
      <w:proofErr w:type="gramEnd"/>
      <w:r w:rsidRPr="00681545">
        <w:rPr>
          <w:rFonts w:ascii="Times New Roman" w:hAnsi="Times New Roman"/>
          <w:color w:val="000000"/>
          <w:sz w:val="28"/>
          <w:lang w:val="ru-RU"/>
        </w:rPr>
        <w:t xml:space="preserve"> системы. Профилактика </w:t>
      </w:r>
      <w:proofErr w:type="gramStart"/>
      <w:r w:rsidRPr="00681545">
        <w:rPr>
          <w:rFonts w:ascii="Times New Roman" w:hAnsi="Times New Roman"/>
          <w:color w:val="000000"/>
          <w:sz w:val="28"/>
          <w:lang w:val="ru-RU"/>
        </w:rPr>
        <w:t>сердечно-сосудистых</w:t>
      </w:r>
      <w:proofErr w:type="gramEnd"/>
      <w:r w:rsidRPr="00681545">
        <w:rPr>
          <w:rFonts w:ascii="Times New Roman" w:hAnsi="Times New Roman"/>
          <w:color w:val="000000"/>
          <w:sz w:val="28"/>
          <w:lang w:val="ru-RU"/>
        </w:rPr>
        <w:t xml:space="preserve"> заболеваний. Первая помощь при кровотечениях.</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Измерение кровяного давления.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12528A" w:rsidRDefault="00681545">
      <w:pPr>
        <w:spacing w:after="0" w:line="264" w:lineRule="auto"/>
        <w:ind w:firstLine="600"/>
        <w:jc w:val="both"/>
      </w:pPr>
      <w:proofErr w:type="spellStart"/>
      <w:proofErr w:type="gramStart"/>
      <w:r>
        <w:rPr>
          <w:rFonts w:ascii="Times New Roman" w:hAnsi="Times New Roman"/>
          <w:color w:val="000000"/>
          <w:sz w:val="28"/>
        </w:rPr>
        <w:t>Первая</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кровотечениях</w:t>
      </w:r>
      <w:proofErr w:type="spellEnd"/>
      <w:r>
        <w:rPr>
          <w:rFonts w:ascii="Times New Roman" w:hAnsi="Times New Roman"/>
          <w:color w:val="000000"/>
          <w:sz w:val="28"/>
        </w:rPr>
        <w:t>.</w:t>
      </w:r>
      <w:proofErr w:type="gramEnd"/>
    </w:p>
    <w:p w:rsidR="0012528A" w:rsidRDefault="00681545">
      <w:pPr>
        <w:numPr>
          <w:ilvl w:val="0"/>
          <w:numId w:val="27"/>
        </w:numPr>
        <w:spacing w:after="0" w:line="264" w:lineRule="auto"/>
        <w:jc w:val="both"/>
      </w:pPr>
      <w:proofErr w:type="spellStart"/>
      <w:r>
        <w:rPr>
          <w:rFonts w:ascii="Times New Roman" w:hAnsi="Times New Roman"/>
          <w:b/>
          <w:color w:val="000000"/>
          <w:sz w:val="28"/>
        </w:rPr>
        <w:t>Дыхание</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Инфекционные болезни, передающиеся через воздух, предупреждение воздушно-капельных инфекций. Вред </w:t>
      </w:r>
      <w:proofErr w:type="spellStart"/>
      <w:r w:rsidRPr="00681545">
        <w:rPr>
          <w:rFonts w:ascii="Times New Roman" w:hAnsi="Times New Roman"/>
          <w:color w:val="000000"/>
          <w:sz w:val="28"/>
          <w:lang w:val="ru-RU"/>
        </w:rPr>
        <w:t>табакокурения</w:t>
      </w:r>
      <w:proofErr w:type="spellEnd"/>
      <w:r w:rsidRPr="00681545">
        <w:rPr>
          <w:rFonts w:ascii="Times New Roman" w:hAnsi="Times New Roman"/>
          <w:color w:val="000000"/>
          <w:sz w:val="28"/>
          <w:lang w:val="ru-RU"/>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частоты дыхания. Влияние различных факторов на частоту дыхания.</w:t>
      </w:r>
    </w:p>
    <w:p w:rsidR="0012528A" w:rsidRDefault="00681545">
      <w:pPr>
        <w:numPr>
          <w:ilvl w:val="0"/>
          <w:numId w:val="28"/>
        </w:numPr>
        <w:spacing w:after="0" w:line="264" w:lineRule="auto"/>
        <w:jc w:val="both"/>
      </w:pPr>
      <w:proofErr w:type="spellStart"/>
      <w:r>
        <w:rPr>
          <w:rFonts w:ascii="Times New Roman" w:hAnsi="Times New Roman"/>
          <w:b/>
          <w:color w:val="000000"/>
          <w:sz w:val="28"/>
        </w:rPr>
        <w:t>Питание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пищеварение</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2528A" w:rsidRPr="00681545" w:rsidRDefault="00681545">
      <w:pPr>
        <w:spacing w:after="0" w:line="264" w:lineRule="auto"/>
        <w:ind w:firstLine="600"/>
        <w:jc w:val="both"/>
        <w:rPr>
          <w:lang w:val="ru-RU"/>
        </w:rPr>
      </w:pPr>
      <w:proofErr w:type="spellStart"/>
      <w:r w:rsidRPr="00681545">
        <w:rPr>
          <w:rFonts w:ascii="Times New Roman" w:hAnsi="Times New Roman"/>
          <w:color w:val="000000"/>
          <w:sz w:val="28"/>
          <w:lang w:val="ru-RU"/>
        </w:rPr>
        <w:t>Микробиом</w:t>
      </w:r>
      <w:proofErr w:type="spellEnd"/>
      <w:r w:rsidRPr="00681545">
        <w:rPr>
          <w:rFonts w:ascii="Times New Roman" w:hAnsi="Times New Roman"/>
          <w:color w:val="000000"/>
          <w:sz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действия ферментов слюны на крахмал.</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Наблюдение действия желудочного сока на белки.</w:t>
      </w:r>
    </w:p>
    <w:p w:rsidR="0012528A" w:rsidRDefault="00681545">
      <w:pPr>
        <w:numPr>
          <w:ilvl w:val="0"/>
          <w:numId w:val="29"/>
        </w:numPr>
        <w:spacing w:after="0" w:line="264" w:lineRule="auto"/>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превращение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энергии</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состава продуктов питания.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Составление меню в зависимости от калорийности пищи.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Способы сохранения витаминов в пищевых продуктах.</w:t>
      </w:r>
    </w:p>
    <w:p w:rsidR="0012528A" w:rsidRDefault="00681545">
      <w:pPr>
        <w:numPr>
          <w:ilvl w:val="0"/>
          <w:numId w:val="30"/>
        </w:numPr>
        <w:spacing w:after="0" w:line="264" w:lineRule="auto"/>
        <w:jc w:val="both"/>
      </w:pPr>
      <w:proofErr w:type="spellStart"/>
      <w:r>
        <w:rPr>
          <w:rFonts w:ascii="Times New Roman" w:hAnsi="Times New Roman"/>
          <w:b/>
          <w:color w:val="000000"/>
          <w:sz w:val="28"/>
        </w:rPr>
        <w:t>Кожа</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681545">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Исследование с помощью лупы тыльной и ладонной стороны кисти.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жирности различных участков кожи лица.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Описание мер по уходу за кожей лица и волосами в зависимости от типа кожи.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Описание основных гигиенических требований к одежде и обуви.</w:t>
      </w:r>
    </w:p>
    <w:p w:rsidR="0012528A" w:rsidRDefault="00681545">
      <w:pPr>
        <w:numPr>
          <w:ilvl w:val="0"/>
          <w:numId w:val="31"/>
        </w:numPr>
        <w:spacing w:after="0" w:line="264" w:lineRule="auto"/>
        <w:jc w:val="both"/>
      </w:pPr>
      <w:proofErr w:type="spellStart"/>
      <w:r>
        <w:rPr>
          <w:rFonts w:ascii="Times New Roman" w:hAnsi="Times New Roman"/>
          <w:b/>
          <w:color w:val="000000"/>
          <w:sz w:val="28"/>
        </w:rPr>
        <w:t>Выделение</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w:t>
      </w:r>
      <w:r w:rsidRPr="009761AF">
        <w:rPr>
          <w:rFonts w:ascii="Times New Roman" w:hAnsi="Times New Roman"/>
          <w:color w:val="000000"/>
          <w:sz w:val="28"/>
          <w:lang w:val="ru-RU"/>
        </w:rPr>
        <w:t xml:space="preserve">Микроскопическое строение почки. Нефрон. Образование мочи. </w:t>
      </w:r>
      <w:r w:rsidRPr="00681545">
        <w:rPr>
          <w:rFonts w:ascii="Times New Roman" w:hAnsi="Times New Roman"/>
          <w:color w:val="000000"/>
          <w:sz w:val="28"/>
          <w:lang w:val="ru-RU"/>
        </w:rPr>
        <w:t>Регуляция мочеобразования и мочеиспускания. Заболевания органов мочевыделительной системы, их предупреждение.</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Определение местоположения почек (на муляже).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Описание мер профилактики болезней почек.</w:t>
      </w:r>
    </w:p>
    <w:p w:rsidR="0012528A" w:rsidRDefault="00681545">
      <w:pPr>
        <w:numPr>
          <w:ilvl w:val="0"/>
          <w:numId w:val="32"/>
        </w:numPr>
        <w:spacing w:after="0" w:line="264" w:lineRule="auto"/>
        <w:jc w:val="both"/>
      </w:pPr>
      <w:proofErr w:type="spellStart"/>
      <w:r>
        <w:rPr>
          <w:rFonts w:ascii="Times New Roman" w:hAnsi="Times New Roman"/>
          <w:b/>
          <w:color w:val="000000"/>
          <w:sz w:val="28"/>
        </w:rPr>
        <w:t>Размножение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развитие</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9761AF">
        <w:rPr>
          <w:rFonts w:ascii="Times New Roman" w:hAnsi="Times New Roman"/>
          <w:color w:val="000000"/>
          <w:sz w:val="28"/>
          <w:lang w:val="ru-RU"/>
        </w:rPr>
        <w:t xml:space="preserve">Лактация. Рост и развитие ребёнка. </w:t>
      </w:r>
      <w:r w:rsidRPr="00681545">
        <w:rPr>
          <w:rFonts w:ascii="Times New Roman" w:hAnsi="Times New Roman"/>
          <w:color w:val="000000"/>
          <w:sz w:val="28"/>
          <w:lang w:val="ru-RU"/>
        </w:rPr>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12528A" w:rsidRDefault="00681545">
      <w:pPr>
        <w:numPr>
          <w:ilvl w:val="0"/>
          <w:numId w:val="33"/>
        </w:numPr>
        <w:spacing w:after="0" w:line="264" w:lineRule="auto"/>
        <w:jc w:val="both"/>
      </w:pPr>
      <w:proofErr w:type="spellStart"/>
      <w:r>
        <w:rPr>
          <w:rFonts w:ascii="Times New Roman" w:hAnsi="Times New Roman"/>
          <w:b/>
          <w:color w:val="000000"/>
          <w:sz w:val="28"/>
        </w:rPr>
        <w:t>Органы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чувств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сенсорные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системы</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Органы чувств и их значение. </w:t>
      </w:r>
      <w:proofErr w:type="spellStart"/>
      <w:proofErr w:type="gramStart"/>
      <w:r>
        <w:rPr>
          <w:rFonts w:ascii="Times New Roman" w:hAnsi="Times New Roman"/>
          <w:color w:val="000000"/>
          <w:sz w:val="28"/>
        </w:rPr>
        <w:t>Анализаторы</w:t>
      </w:r>
      <w:proofErr w:type="spellEnd"/>
      <w:r>
        <w:rPr>
          <w:rFonts w:ascii="Times New Roman" w:hAnsi="Times New Roman"/>
          <w:color w:val="000000"/>
          <w:sz w:val="28"/>
        </w:rPr>
        <w:t xml:space="preserve">. </w:t>
      </w:r>
      <w:proofErr w:type="spellStart"/>
      <w:r>
        <w:rPr>
          <w:rFonts w:ascii="Times New Roman" w:hAnsi="Times New Roman"/>
          <w:color w:val="000000"/>
          <w:sz w:val="28"/>
        </w:rPr>
        <w:t>Сенсорные</w:t>
      </w:r>
      <w:proofErr w:type="spellEnd"/>
      <w:r>
        <w:rPr>
          <w:rFonts w:ascii="Times New Roman" w:hAnsi="Times New Roman"/>
          <w:color w:val="000000"/>
          <w:sz w:val="28"/>
        </w:rPr>
        <w:t xml:space="preserve"> </w:t>
      </w:r>
      <w:proofErr w:type="spellStart"/>
      <w:r>
        <w:rPr>
          <w:rFonts w:ascii="Times New Roman" w:hAnsi="Times New Roman"/>
          <w:color w:val="000000"/>
          <w:sz w:val="28"/>
        </w:rPr>
        <w:t>системы</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681545">
        <w:rPr>
          <w:rFonts w:ascii="Times New Roman" w:hAnsi="Times New Roman"/>
          <w:color w:val="000000"/>
          <w:sz w:val="28"/>
          <w:lang w:val="ru-RU"/>
        </w:rPr>
        <w:t xml:space="preserve">Глаз и зрение. Оптическая система глаза. </w:t>
      </w:r>
      <w:r w:rsidRPr="009761AF">
        <w:rPr>
          <w:rFonts w:ascii="Times New Roman" w:hAnsi="Times New Roman"/>
          <w:color w:val="000000"/>
          <w:sz w:val="28"/>
          <w:lang w:val="ru-RU"/>
        </w:rPr>
        <w:t xml:space="preserve">Сетчатка. Зрительные рецепторы. </w:t>
      </w:r>
      <w:r w:rsidRPr="00681545">
        <w:rPr>
          <w:rFonts w:ascii="Times New Roman" w:hAnsi="Times New Roman"/>
          <w:color w:val="000000"/>
          <w:sz w:val="28"/>
          <w:lang w:val="ru-RU"/>
        </w:rPr>
        <w:t>Зрительное восприятие. Нарушения зрения и их причины. Гигиена зрения.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остроты зрения у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Изучение строения органа зрения (на муляже и влажном препарате).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строения органа слуха (на муляже).</w:t>
      </w:r>
    </w:p>
    <w:p w:rsidR="0012528A" w:rsidRDefault="00681545">
      <w:pPr>
        <w:numPr>
          <w:ilvl w:val="0"/>
          <w:numId w:val="34"/>
        </w:numPr>
        <w:spacing w:after="0" w:line="264" w:lineRule="auto"/>
        <w:jc w:val="both"/>
      </w:pPr>
      <w:proofErr w:type="spellStart"/>
      <w:r>
        <w:rPr>
          <w:rFonts w:ascii="Times New Roman" w:hAnsi="Times New Roman"/>
          <w:b/>
          <w:color w:val="000000"/>
          <w:sz w:val="28"/>
        </w:rPr>
        <w:t>Поведение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психика</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2528A" w:rsidRPr="00681545" w:rsidRDefault="00681545">
      <w:pPr>
        <w:spacing w:after="0" w:line="264" w:lineRule="auto"/>
        <w:ind w:firstLine="600"/>
        <w:jc w:val="both"/>
        <w:rPr>
          <w:lang w:val="ru-RU"/>
        </w:rPr>
      </w:pPr>
      <w:r w:rsidRPr="00681545">
        <w:rPr>
          <w:rFonts w:ascii="Times New Roman" w:hAnsi="Times New Roman"/>
          <w:b/>
          <w:i/>
          <w:color w:val="000000"/>
          <w:sz w:val="28"/>
          <w:lang w:val="ru-RU"/>
        </w:rPr>
        <w:t>Лабораторные и практические работы.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Изучение кратковременной памяти.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Определение объёма механической и логической памяти.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Оценка </w:t>
      </w:r>
      <w:proofErr w:type="spellStart"/>
      <w:r w:rsidRPr="00681545">
        <w:rPr>
          <w:rFonts w:ascii="Times New Roman" w:hAnsi="Times New Roman"/>
          <w:color w:val="000000"/>
          <w:sz w:val="28"/>
          <w:lang w:val="ru-RU"/>
        </w:rPr>
        <w:t>сформированности</w:t>
      </w:r>
      <w:proofErr w:type="spellEnd"/>
      <w:r w:rsidRPr="00681545">
        <w:rPr>
          <w:rFonts w:ascii="Times New Roman" w:hAnsi="Times New Roman"/>
          <w:color w:val="000000"/>
          <w:sz w:val="28"/>
          <w:lang w:val="ru-RU"/>
        </w:rPr>
        <w:t xml:space="preserve"> навыков логического мышления.</w:t>
      </w:r>
    </w:p>
    <w:p w:rsidR="0012528A" w:rsidRDefault="00681545">
      <w:pPr>
        <w:numPr>
          <w:ilvl w:val="0"/>
          <w:numId w:val="35"/>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окружающая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Здоровье человека как социальная ценность. </w:t>
      </w:r>
      <w:proofErr w:type="gramStart"/>
      <w:r w:rsidRPr="00681545">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681545">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2528A" w:rsidRPr="00681545" w:rsidRDefault="0012528A">
      <w:pPr>
        <w:rPr>
          <w:lang w:val="ru-RU"/>
        </w:rPr>
        <w:sectPr w:rsidR="0012528A" w:rsidRPr="00681545">
          <w:pgSz w:w="11906" w:h="16383"/>
          <w:pgMar w:top="1134" w:right="850" w:bottom="1134" w:left="1701" w:header="720" w:footer="720" w:gutter="0"/>
          <w:cols w:space="720"/>
        </w:sectPr>
      </w:pPr>
    </w:p>
    <w:p w:rsidR="0012528A" w:rsidRPr="00681545" w:rsidRDefault="00681545">
      <w:pPr>
        <w:spacing w:after="0" w:line="264" w:lineRule="auto"/>
        <w:ind w:left="120"/>
        <w:rPr>
          <w:lang w:val="ru-RU"/>
        </w:rPr>
      </w:pPr>
      <w:bookmarkStart w:id="6" w:name="block-18558882"/>
      <w:bookmarkEnd w:id="4"/>
      <w:r w:rsidRPr="00681545">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12528A" w:rsidRPr="00681545" w:rsidRDefault="0012528A">
      <w:pPr>
        <w:spacing w:after="0" w:line="264" w:lineRule="auto"/>
        <w:ind w:left="120"/>
        <w:rPr>
          <w:lang w:val="ru-RU"/>
        </w:rPr>
      </w:pP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681545">
        <w:rPr>
          <w:rFonts w:ascii="Times New Roman" w:hAnsi="Times New Roman"/>
          <w:color w:val="000000"/>
          <w:sz w:val="28"/>
          <w:lang w:val="ru-RU"/>
        </w:rPr>
        <w:t>метапредметных</w:t>
      </w:r>
      <w:proofErr w:type="spellEnd"/>
      <w:r w:rsidRPr="00681545">
        <w:rPr>
          <w:rFonts w:ascii="Times New Roman" w:hAnsi="Times New Roman"/>
          <w:color w:val="000000"/>
          <w:sz w:val="28"/>
          <w:lang w:val="ru-RU"/>
        </w:rPr>
        <w:t xml:space="preserve"> и предметных результатов. </w:t>
      </w:r>
      <w:proofErr w:type="gramEnd"/>
    </w:p>
    <w:p w:rsidR="0012528A" w:rsidRPr="00681545" w:rsidRDefault="0012528A">
      <w:pPr>
        <w:spacing w:after="0" w:line="264" w:lineRule="auto"/>
        <w:ind w:left="120"/>
        <w:jc w:val="both"/>
        <w:rPr>
          <w:lang w:val="ru-RU"/>
        </w:rPr>
      </w:pPr>
    </w:p>
    <w:p w:rsidR="0012528A" w:rsidRPr="00681545" w:rsidRDefault="00681545">
      <w:pPr>
        <w:spacing w:after="0" w:line="264" w:lineRule="auto"/>
        <w:ind w:left="120"/>
        <w:jc w:val="both"/>
        <w:rPr>
          <w:lang w:val="ru-RU"/>
        </w:rPr>
      </w:pPr>
      <w:r w:rsidRPr="00681545">
        <w:rPr>
          <w:rFonts w:ascii="Times New Roman" w:hAnsi="Times New Roman"/>
          <w:b/>
          <w:color w:val="000000"/>
          <w:sz w:val="28"/>
          <w:lang w:val="ru-RU"/>
        </w:rPr>
        <w:t>ЛИЧНОСТНЫЕ РЕЗУЛЬТАТЫ</w:t>
      </w:r>
    </w:p>
    <w:p w:rsidR="0012528A" w:rsidRPr="00681545" w:rsidRDefault="0012528A">
      <w:pPr>
        <w:spacing w:after="0" w:line="264" w:lineRule="auto"/>
        <w:ind w:left="120"/>
        <w:jc w:val="both"/>
        <w:rPr>
          <w:lang w:val="ru-RU"/>
        </w:rPr>
      </w:pP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Личностные результаты</w:t>
      </w:r>
      <w:r w:rsidRPr="00681545">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 xml:space="preserve">1) гражданского воспитания: </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2) патриотического воспитания: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3) духовно-нравственного воспитания: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4) эстетического воспитания: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понимание роли биологии в формировании эстетической культуры личности;</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12528A" w:rsidRPr="00681545" w:rsidRDefault="00681545">
      <w:pPr>
        <w:spacing w:after="0" w:line="264" w:lineRule="auto"/>
        <w:ind w:firstLine="600"/>
        <w:jc w:val="both"/>
        <w:rPr>
          <w:lang w:val="ru-RU"/>
        </w:rPr>
      </w:pPr>
      <w:proofErr w:type="spellStart"/>
      <w:r w:rsidRPr="00681545">
        <w:rPr>
          <w:rFonts w:ascii="Times New Roman" w:hAnsi="Times New Roman"/>
          <w:color w:val="000000"/>
          <w:sz w:val="28"/>
          <w:lang w:val="ru-RU"/>
        </w:rPr>
        <w:t>сформированность</w:t>
      </w:r>
      <w:proofErr w:type="spellEnd"/>
      <w:r w:rsidRPr="00681545">
        <w:rPr>
          <w:rFonts w:ascii="Times New Roman" w:hAnsi="Times New Roman"/>
          <w:color w:val="000000"/>
          <w:sz w:val="28"/>
          <w:lang w:val="ru-RU"/>
        </w:rPr>
        <w:t xml:space="preserve"> навыка рефлексии, управление собственным эмоциональным состоянием;</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6) трудового воспитания: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7) экологического воспитания: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осознание экологических проблем и путей их решения;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готовность к участию в практической деятельности экологической направленности;</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8) ценности научного познания: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понимание роли биологической науки в формировании научного мировоззрения;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 xml:space="preserve">9) адаптации </w:t>
      </w:r>
      <w:proofErr w:type="gramStart"/>
      <w:r w:rsidRPr="00681545">
        <w:rPr>
          <w:rFonts w:ascii="Times New Roman" w:hAnsi="Times New Roman"/>
          <w:b/>
          <w:color w:val="000000"/>
          <w:sz w:val="28"/>
          <w:lang w:val="ru-RU"/>
        </w:rPr>
        <w:t>обучающегося</w:t>
      </w:r>
      <w:proofErr w:type="gramEnd"/>
      <w:r w:rsidRPr="00681545">
        <w:rPr>
          <w:rFonts w:ascii="Times New Roman" w:hAnsi="Times New Roman"/>
          <w:b/>
          <w:color w:val="000000"/>
          <w:sz w:val="28"/>
          <w:lang w:val="ru-RU"/>
        </w:rPr>
        <w:t xml:space="preserve"> к изменяющимся условиям социальной и природной среды: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адекватная оценка изменяющихся условий;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12528A" w:rsidRPr="00681545" w:rsidRDefault="0012528A">
      <w:pPr>
        <w:spacing w:after="0" w:line="264" w:lineRule="auto"/>
        <w:ind w:left="120"/>
        <w:jc w:val="both"/>
        <w:rPr>
          <w:lang w:val="ru-RU"/>
        </w:rPr>
      </w:pPr>
    </w:p>
    <w:p w:rsidR="0012528A" w:rsidRPr="00681545" w:rsidRDefault="00681545">
      <w:pPr>
        <w:spacing w:after="0" w:line="264" w:lineRule="auto"/>
        <w:ind w:left="120"/>
        <w:jc w:val="both"/>
        <w:rPr>
          <w:lang w:val="ru-RU"/>
        </w:rPr>
      </w:pPr>
      <w:r w:rsidRPr="00681545">
        <w:rPr>
          <w:rFonts w:ascii="Times New Roman" w:hAnsi="Times New Roman"/>
          <w:b/>
          <w:color w:val="000000"/>
          <w:sz w:val="28"/>
          <w:lang w:val="ru-RU"/>
        </w:rPr>
        <w:t>МЕТАПРЕДМЕТНЫЕ РЕЗУЛЬТАТЫ</w:t>
      </w:r>
    </w:p>
    <w:p w:rsidR="0012528A" w:rsidRPr="00681545" w:rsidRDefault="0012528A">
      <w:pPr>
        <w:spacing w:after="0" w:line="264" w:lineRule="auto"/>
        <w:ind w:left="120"/>
        <w:jc w:val="both"/>
        <w:rPr>
          <w:lang w:val="ru-RU"/>
        </w:rPr>
      </w:pPr>
    </w:p>
    <w:p w:rsidR="0012528A" w:rsidRPr="00681545" w:rsidRDefault="00681545">
      <w:pPr>
        <w:spacing w:after="0" w:line="264" w:lineRule="auto"/>
        <w:ind w:firstLine="600"/>
        <w:jc w:val="both"/>
        <w:rPr>
          <w:lang w:val="ru-RU"/>
        </w:rPr>
      </w:pPr>
      <w:proofErr w:type="spellStart"/>
      <w:r w:rsidRPr="00681545">
        <w:rPr>
          <w:rFonts w:ascii="Times New Roman" w:hAnsi="Times New Roman"/>
          <w:color w:val="000000"/>
          <w:sz w:val="28"/>
          <w:lang w:val="ru-RU"/>
        </w:rPr>
        <w:t>Метапредметные</w:t>
      </w:r>
      <w:proofErr w:type="spellEnd"/>
      <w:r w:rsidRPr="00681545">
        <w:rPr>
          <w:rFonts w:ascii="Times New Roman" w:hAnsi="Times New Roman"/>
          <w:color w:val="000000"/>
          <w:sz w:val="28"/>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12528A" w:rsidRPr="00681545" w:rsidRDefault="0012528A">
      <w:pPr>
        <w:spacing w:after="0" w:line="264" w:lineRule="auto"/>
        <w:ind w:left="120"/>
        <w:jc w:val="both"/>
        <w:rPr>
          <w:lang w:val="ru-RU"/>
        </w:rPr>
      </w:pPr>
    </w:p>
    <w:p w:rsidR="0012528A" w:rsidRPr="00681545" w:rsidRDefault="00681545">
      <w:pPr>
        <w:spacing w:after="0" w:line="264" w:lineRule="auto"/>
        <w:ind w:left="120"/>
        <w:jc w:val="both"/>
        <w:rPr>
          <w:lang w:val="ru-RU"/>
        </w:rPr>
      </w:pPr>
      <w:r w:rsidRPr="00681545">
        <w:rPr>
          <w:rFonts w:ascii="Times New Roman" w:hAnsi="Times New Roman"/>
          <w:b/>
          <w:color w:val="000000"/>
          <w:sz w:val="28"/>
          <w:lang w:val="ru-RU"/>
        </w:rPr>
        <w:t>Познавательные универсальные учебные действия</w:t>
      </w:r>
    </w:p>
    <w:p w:rsidR="0012528A" w:rsidRPr="00681545" w:rsidRDefault="0012528A">
      <w:pPr>
        <w:spacing w:after="0" w:line="264" w:lineRule="auto"/>
        <w:ind w:left="120"/>
        <w:jc w:val="both"/>
        <w:rPr>
          <w:lang w:val="ru-RU"/>
        </w:rPr>
      </w:pP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1) базовые логические действия: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дефициты информации, данных, необходимых для решения поставленной задачи;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2) базовые исследовательские действия: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использовать вопросы как исследовательский инструмент познания;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3) работа с информацией: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запоминать и систематизировать биологическую информацию.</w:t>
      </w:r>
    </w:p>
    <w:p w:rsidR="0012528A" w:rsidRPr="00681545" w:rsidRDefault="0012528A">
      <w:pPr>
        <w:spacing w:after="0" w:line="264" w:lineRule="auto"/>
        <w:ind w:left="120"/>
        <w:jc w:val="both"/>
        <w:rPr>
          <w:lang w:val="ru-RU"/>
        </w:rPr>
      </w:pPr>
    </w:p>
    <w:p w:rsidR="0012528A" w:rsidRPr="00681545" w:rsidRDefault="00681545">
      <w:pPr>
        <w:spacing w:after="0" w:line="264" w:lineRule="auto"/>
        <w:ind w:left="120"/>
        <w:jc w:val="both"/>
        <w:rPr>
          <w:lang w:val="ru-RU"/>
        </w:rPr>
      </w:pPr>
      <w:r w:rsidRPr="00681545">
        <w:rPr>
          <w:rFonts w:ascii="Times New Roman" w:hAnsi="Times New Roman"/>
          <w:b/>
          <w:color w:val="000000"/>
          <w:sz w:val="28"/>
          <w:lang w:val="ru-RU"/>
        </w:rPr>
        <w:t>Коммуникативные универсальные учебные действия</w:t>
      </w:r>
    </w:p>
    <w:p w:rsidR="0012528A" w:rsidRPr="00681545" w:rsidRDefault="0012528A">
      <w:pPr>
        <w:spacing w:after="0" w:line="264" w:lineRule="auto"/>
        <w:ind w:left="120"/>
        <w:jc w:val="both"/>
        <w:rPr>
          <w:lang w:val="ru-RU"/>
        </w:rPr>
      </w:pP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1</w:t>
      </w:r>
      <w:r w:rsidRPr="00681545">
        <w:rPr>
          <w:rFonts w:ascii="Times New Roman" w:hAnsi="Times New Roman"/>
          <w:b/>
          <w:color w:val="000000"/>
          <w:sz w:val="28"/>
          <w:lang w:val="ru-RU"/>
        </w:rPr>
        <w:t>) общение: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выражать себя (свою точку зрения) в устных и письменных текстах;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2) совместная деятельность:</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681545">
        <w:rPr>
          <w:rFonts w:ascii="Times New Roman" w:hAnsi="Times New Roman"/>
          <w:color w:val="000000"/>
          <w:sz w:val="28"/>
          <w:lang w:val="ru-RU"/>
        </w:rPr>
        <w:t>нескольких</w:t>
      </w:r>
      <w:proofErr w:type="gramEnd"/>
      <w:r w:rsidRPr="00681545">
        <w:rPr>
          <w:rFonts w:ascii="Times New Roman" w:hAnsi="Times New Roman"/>
          <w:color w:val="000000"/>
          <w:sz w:val="28"/>
          <w:lang w:val="ru-RU"/>
        </w:rPr>
        <w:t xml:space="preserve"> людей, проявлять готовность руководить, выполнять поручения, подчиняться;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овладеть системой универсальных коммуникативных действий, которая обеспечивает </w:t>
      </w:r>
      <w:proofErr w:type="spellStart"/>
      <w:r w:rsidRPr="00681545">
        <w:rPr>
          <w:rFonts w:ascii="Times New Roman" w:hAnsi="Times New Roman"/>
          <w:color w:val="000000"/>
          <w:sz w:val="28"/>
          <w:lang w:val="ru-RU"/>
        </w:rPr>
        <w:t>сформированность</w:t>
      </w:r>
      <w:proofErr w:type="spellEnd"/>
      <w:r w:rsidRPr="00681545">
        <w:rPr>
          <w:rFonts w:ascii="Times New Roman" w:hAnsi="Times New Roman"/>
          <w:color w:val="000000"/>
          <w:sz w:val="28"/>
          <w:lang w:val="ru-RU"/>
        </w:rPr>
        <w:t xml:space="preserve"> социальных навыков и эмоционального интеллекта обучающихся. </w:t>
      </w:r>
    </w:p>
    <w:p w:rsidR="0012528A" w:rsidRPr="00681545" w:rsidRDefault="0012528A">
      <w:pPr>
        <w:spacing w:after="0" w:line="264" w:lineRule="auto"/>
        <w:ind w:left="120"/>
        <w:jc w:val="both"/>
        <w:rPr>
          <w:lang w:val="ru-RU"/>
        </w:rPr>
      </w:pPr>
    </w:p>
    <w:p w:rsidR="0012528A" w:rsidRPr="00681545" w:rsidRDefault="00681545">
      <w:pPr>
        <w:spacing w:after="0" w:line="264" w:lineRule="auto"/>
        <w:ind w:left="120"/>
        <w:jc w:val="both"/>
        <w:rPr>
          <w:lang w:val="ru-RU"/>
        </w:rPr>
      </w:pPr>
      <w:r w:rsidRPr="00681545">
        <w:rPr>
          <w:rFonts w:ascii="Times New Roman" w:hAnsi="Times New Roman"/>
          <w:b/>
          <w:color w:val="000000"/>
          <w:sz w:val="28"/>
          <w:lang w:val="ru-RU"/>
        </w:rPr>
        <w:t>Регулятивные универсальные учебные действия</w:t>
      </w:r>
    </w:p>
    <w:p w:rsidR="0012528A" w:rsidRPr="00681545" w:rsidRDefault="0012528A">
      <w:pPr>
        <w:spacing w:after="0" w:line="264" w:lineRule="auto"/>
        <w:ind w:left="120"/>
        <w:jc w:val="both"/>
        <w:rPr>
          <w:lang w:val="ru-RU"/>
        </w:rPr>
      </w:pP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Самоорганизация: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делать выбор и брать ответственность за решение.</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Самоконтроль, эмоциональный интеллект:</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владеть способами самоконтроля, </w:t>
      </w:r>
      <w:proofErr w:type="spellStart"/>
      <w:r w:rsidRPr="00681545">
        <w:rPr>
          <w:rFonts w:ascii="Times New Roman" w:hAnsi="Times New Roman"/>
          <w:color w:val="000000"/>
          <w:sz w:val="28"/>
          <w:lang w:val="ru-RU"/>
        </w:rPr>
        <w:t>самомотивации</w:t>
      </w:r>
      <w:proofErr w:type="spellEnd"/>
      <w:r w:rsidRPr="00681545">
        <w:rPr>
          <w:rFonts w:ascii="Times New Roman" w:hAnsi="Times New Roman"/>
          <w:color w:val="000000"/>
          <w:sz w:val="28"/>
          <w:lang w:val="ru-RU"/>
        </w:rPr>
        <w:t xml:space="preserve"> и рефлексии;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давать оценку ситуации и предлагать план её изменения;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объяснять причины достижения (</w:t>
      </w:r>
      <w:proofErr w:type="spellStart"/>
      <w:r w:rsidRPr="00681545">
        <w:rPr>
          <w:rFonts w:ascii="Times New Roman" w:hAnsi="Times New Roman"/>
          <w:color w:val="000000"/>
          <w:sz w:val="28"/>
          <w:lang w:val="ru-RU"/>
        </w:rPr>
        <w:t>недостижения</w:t>
      </w:r>
      <w:proofErr w:type="spellEnd"/>
      <w:r w:rsidRPr="00681545">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681545">
        <w:rPr>
          <w:rFonts w:ascii="Times New Roman" w:hAnsi="Times New Roman"/>
          <w:color w:val="000000"/>
          <w:sz w:val="28"/>
          <w:lang w:val="ru-RU"/>
        </w:rPr>
        <w:t>позитивное</w:t>
      </w:r>
      <w:proofErr w:type="gramEnd"/>
      <w:r w:rsidRPr="00681545">
        <w:rPr>
          <w:rFonts w:ascii="Times New Roman" w:hAnsi="Times New Roman"/>
          <w:color w:val="000000"/>
          <w:sz w:val="28"/>
          <w:lang w:val="ru-RU"/>
        </w:rPr>
        <w:t xml:space="preserve"> в произошедшей ситуации;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оценивать соответствие результата цели и условиям;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различать, называть и управлять собственными эмоциями и эмоциями других;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и анализировать причины эмоций;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ставить себя на место другого человека, понимать мотивы и намерения другого;</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регулировать способ выражения эмоций.</w:t>
      </w:r>
    </w:p>
    <w:p w:rsidR="0012528A" w:rsidRPr="00681545" w:rsidRDefault="00681545">
      <w:pPr>
        <w:spacing w:after="0" w:line="264" w:lineRule="auto"/>
        <w:ind w:firstLine="600"/>
        <w:jc w:val="both"/>
        <w:rPr>
          <w:lang w:val="ru-RU"/>
        </w:rPr>
      </w:pPr>
      <w:r w:rsidRPr="00681545">
        <w:rPr>
          <w:rFonts w:ascii="Times New Roman" w:hAnsi="Times New Roman"/>
          <w:b/>
          <w:color w:val="000000"/>
          <w:sz w:val="28"/>
          <w:lang w:val="ru-RU"/>
        </w:rPr>
        <w:t>Принятие себя и других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осознанно относиться к другому человеку, его мнению;</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признавать своё право на ошибку и такое же право </w:t>
      </w:r>
      <w:proofErr w:type="gramStart"/>
      <w:r w:rsidRPr="00681545">
        <w:rPr>
          <w:rFonts w:ascii="Times New Roman" w:hAnsi="Times New Roman"/>
          <w:color w:val="000000"/>
          <w:sz w:val="28"/>
          <w:lang w:val="ru-RU"/>
        </w:rPr>
        <w:t>другого</w:t>
      </w:r>
      <w:proofErr w:type="gramEnd"/>
      <w:r w:rsidRPr="00681545">
        <w:rPr>
          <w:rFonts w:ascii="Times New Roman" w:hAnsi="Times New Roman"/>
          <w:color w:val="000000"/>
          <w:sz w:val="28"/>
          <w:lang w:val="ru-RU"/>
        </w:rPr>
        <w:t>;</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открытость себе и другим;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осознавать невозможность контролировать всё вокруг;</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2528A" w:rsidRPr="00681545" w:rsidRDefault="0012528A">
      <w:pPr>
        <w:spacing w:after="0" w:line="264" w:lineRule="auto"/>
        <w:ind w:left="120"/>
        <w:jc w:val="both"/>
        <w:rPr>
          <w:lang w:val="ru-RU"/>
        </w:rPr>
      </w:pPr>
    </w:p>
    <w:p w:rsidR="0012528A" w:rsidRPr="00681545" w:rsidRDefault="00681545">
      <w:pPr>
        <w:spacing w:after="0" w:line="264" w:lineRule="auto"/>
        <w:ind w:left="120"/>
        <w:jc w:val="both"/>
        <w:rPr>
          <w:lang w:val="ru-RU"/>
        </w:rPr>
      </w:pPr>
      <w:r w:rsidRPr="00681545">
        <w:rPr>
          <w:rFonts w:ascii="Times New Roman" w:hAnsi="Times New Roman"/>
          <w:b/>
          <w:color w:val="000000"/>
          <w:sz w:val="28"/>
          <w:lang w:val="ru-RU"/>
        </w:rPr>
        <w:t>ПРЕДМЕТНЫЕ РЕЗУЛЬТАТЫ</w:t>
      </w:r>
    </w:p>
    <w:p w:rsidR="0012528A" w:rsidRPr="00681545" w:rsidRDefault="0012528A">
      <w:pPr>
        <w:spacing w:after="0" w:line="264" w:lineRule="auto"/>
        <w:ind w:left="120"/>
        <w:jc w:val="both"/>
        <w:rPr>
          <w:lang w:val="ru-RU"/>
        </w:rPr>
      </w:pP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Предметные результаты освоения программы по биологии к концу обучения </w:t>
      </w:r>
      <w:r w:rsidRPr="00681545">
        <w:rPr>
          <w:rFonts w:ascii="Times New Roman" w:hAnsi="Times New Roman"/>
          <w:b/>
          <w:i/>
          <w:color w:val="000000"/>
          <w:sz w:val="28"/>
          <w:lang w:val="ru-RU"/>
        </w:rPr>
        <w:t>в 5 классе: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раскрывать понятие о среде обитания (водной, наземно-воздушной, почвенной, </w:t>
      </w:r>
      <w:proofErr w:type="spellStart"/>
      <w:r w:rsidRPr="00681545">
        <w:rPr>
          <w:rFonts w:ascii="Times New Roman" w:hAnsi="Times New Roman"/>
          <w:color w:val="000000"/>
          <w:sz w:val="28"/>
          <w:lang w:val="ru-RU"/>
        </w:rPr>
        <w:t>внутриорганизменной</w:t>
      </w:r>
      <w:proofErr w:type="spellEnd"/>
      <w:r w:rsidRPr="00681545">
        <w:rPr>
          <w:rFonts w:ascii="Times New Roman" w:hAnsi="Times New Roman"/>
          <w:color w:val="000000"/>
          <w:sz w:val="28"/>
          <w:lang w:val="ru-RU"/>
        </w:rPr>
        <w:t>), условиях среды обитания;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выделять отличительные признаки природных и искусственных сообществ;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раскрывать роль биологии в практической деятельности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Предметные результаты освоения программы по биологии к концу обучения </w:t>
      </w:r>
      <w:r w:rsidRPr="00681545">
        <w:rPr>
          <w:rFonts w:ascii="Times New Roman" w:hAnsi="Times New Roman"/>
          <w:b/>
          <w:i/>
          <w:color w:val="000000"/>
          <w:sz w:val="28"/>
          <w:lang w:val="ru-RU"/>
        </w:rPr>
        <w:t>в 6 классе: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приводить примеры вклада российских (в том числе В. В. Докучаев, К. А. Тимирязев, С. Г. </w:t>
      </w:r>
      <w:proofErr w:type="spellStart"/>
      <w:r w:rsidRPr="00681545">
        <w:rPr>
          <w:rFonts w:ascii="Times New Roman" w:hAnsi="Times New Roman"/>
          <w:color w:val="000000"/>
          <w:sz w:val="28"/>
          <w:lang w:val="ru-RU"/>
        </w:rPr>
        <w:t>Навашин</w:t>
      </w:r>
      <w:proofErr w:type="spellEnd"/>
      <w:r w:rsidRPr="00681545">
        <w:rPr>
          <w:rFonts w:ascii="Times New Roman" w:hAnsi="Times New Roman"/>
          <w:color w:val="000000"/>
          <w:sz w:val="28"/>
          <w:lang w:val="ru-RU"/>
        </w:rPr>
        <w:t xml:space="preserve">) и зарубежных учёных (в том числе Р. Гук, М. </w:t>
      </w:r>
      <w:proofErr w:type="spellStart"/>
      <w:r w:rsidRPr="00681545">
        <w:rPr>
          <w:rFonts w:ascii="Times New Roman" w:hAnsi="Times New Roman"/>
          <w:color w:val="000000"/>
          <w:sz w:val="28"/>
          <w:lang w:val="ru-RU"/>
        </w:rPr>
        <w:t>Мальпиги</w:t>
      </w:r>
      <w:proofErr w:type="spellEnd"/>
      <w:r w:rsidRPr="00681545">
        <w:rPr>
          <w:rFonts w:ascii="Times New Roman" w:hAnsi="Times New Roman"/>
          <w:color w:val="000000"/>
          <w:sz w:val="28"/>
          <w:lang w:val="ru-RU"/>
        </w:rPr>
        <w:t>) в развитие наук о растениях;</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сравнивать растительные ткани и органы растений между собой;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классифицировать растения и их части по разным основаниям;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применять полученные знания для выращивания и размножения культурных растений;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Предметные результаты освоения программы по биологии к концу обучения </w:t>
      </w:r>
      <w:r w:rsidRPr="00681545">
        <w:rPr>
          <w:rFonts w:ascii="Times New Roman" w:hAnsi="Times New Roman"/>
          <w:b/>
          <w:i/>
          <w:color w:val="000000"/>
          <w:sz w:val="28"/>
          <w:lang w:val="ru-RU"/>
        </w:rPr>
        <w:t>в 7</w:t>
      </w:r>
      <w:r w:rsidRPr="00681545">
        <w:rPr>
          <w:rFonts w:ascii="Times New Roman" w:hAnsi="Times New Roman"/>
          <w:b/>
          <w:color w:val="000000"/>
          <w:sz w:val="28"/>
          <w:lang w:val="ru-RU"/>
        </w:rPr>
        <w:t xml:space="preserve"> </w:t>
      </w:r>
      <w:r w:rsidRPr="00681545">
        <w:rPr>
          <w:rFonts w:ascii="Times New Roman" w:hAnsi="Times New Roman"/>
          <w:b/>
          <w:i/>
          <w:color w:val="000000"/>
          <w:sz w:val="28"/>
          <w:lang w:val="ru-RU"/>
        </w:rPr>
        <w:t>классе</w:t>
      </w:r>
      <w:r w:rsidRPr="00681545">
        <w:rPr>
          <w:rFonts w:ascii="Times New Roman" w:hAnsi="Times New Roman"/>
          <w:color w:val="000000"/>
          <w:sz w:val="28"/>
          <w:lang w:val="ru-RU"/>
        </w:rPr>
        <w:t>:</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681545">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признаки классов покрытосеменных или цветковых, семей</w:t>
      </w:r>
      <w:proofErr w:type="gramStart"/>
      <w:r w:rsidRPr="00681545">
        <w:rPr>
          <w:rFonts w:ascii="Times New Roman" w:hAnsi="Times New Roman"/>
          <w:color w:val="000000"/>
          <w:sz w:val="28"/>
          <w:lang w:val="ru-RU"/>
        </w:rPr>
        <w:t>ств дв</w:t>
      </w:r>
      <w:proofErr w:type="gramEnd"/>
      <w:r w:rsidRPr="00681545">
        <w:rPr>
          <w:rFonts w:ascii="Times New Roman" w:hAnsi="Times New Roman"/>
          <w:color w:val="000000"/>
          <w:sz w:val="28"/>
          <w:lang w:val="ru-RU"/>
        </w:rPr>
        <w:t>удольных и однодольных растений;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681545">
        <w:rPr>
          <w:rFonts w:ascii="Times New Roman" w:hAnsi="Times New Roman"/>
          <w:color w:val="000000"/>
          <w:sz w:val="28"/>
          <w:lang w:val="ru-RU"/>
        </w:rPr>
        <w:t>покрытосеменных</w:t>
      </w:r>
      <w:proofErr w:type="gramEnd"/>
      <w:r w:rsidRPr="00681545">
        <w:rPr>
          <w:rFonts w:ascii="Times New Roman" w:hAnsi="Times New Roman"/>
          <w:color w:val="000000"/>
          <w:sz w:val="28"/>
          <w:lang w:val="ru-RU"/>
        </w:rPr>
        <w:t>, или цветковых) с помощью определительной карточки;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681545">
        <w:rPr>
          <w:rFonts w:ascii="Times New Roman" w:hAnsi="Times New Roman"/>
          <w:color w:val="000000"/>
          <w:sz w:val="28"/>
          <w:lang w:val="ru-RU"/>
        </w:rPr>
        <w:t>системыв</w:t>
      </w:r>
      <w:proofErr w:type="spellEnd"/>
      <w:r w:rsidRPr="00681545">
        <w:rPr>
          <w:rFonts w:ascii="Times New Roman" w:hAnsi="Times New Roman"/>
          <w:color w:val="000000"/>
          <w:sz w:val="28"/>
          <w:lang w:val="ru-RU"/>
        </w:rPr>
        <w:t xml:space="preserve"> другую;</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Предметные результаты освоения программы по биологии к концу обучения </w:t>
      </w:r>
      <w:r w:rsidRPr="00681545">
        <w:rPr>
          <w:rFonts w:ascii="Times New Roman" w:hAnsi="Times New Roman"/>
          <w:b/>
          <w:i/>
          <w:color w:val="000000"/>
          <w:sz w:val="28"/>
          <w:lang w:val="ru-RU"/>
        </w:rPr>
        <w:t>в 8 классе: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сравнивать животные ткани и органы животных между собой;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классифицировать животных на основании особенностей строения;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взаимосвязи животных в природных сообществах, цепи питания;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раскрывать роль животных в природных сообществах;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иметь представление о мероприятиях по охране животного мира Земли;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Предметные результаты освоения программы по биологии к концу обучения </w:t>
      </w:r>
      <w:r w:rsidRPr="00681545">
        <w:rPr>
          <w:rFonts w:ascii="Times New Roman" w:hAnsi="Times New Roman"/>
          <w:b/>
          <w:i/>
          <w:color w:val="000000"/>
          <w:sz w:val="28"/>
          <w:lang w:val="ru-RU"/>
        </w:rPr>
        <w:t>в 9 классе: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12528A" w:rsidRPr="00681545" w:rsidRDefault="00681545">
      <w:pPr>
        <w:spacing w:after="0" w:line="264" w:lineRule="auto"/>
        <w:ind w:firstLine="600"/>
        <w:jc w:val="both"/>
        <w:rPr>
          <w:lang w:val="ru-RU"/>
        </w:rPr>
      </w:pPr>
      <w:proofErr w:type="gramStart"/>
      <w:r w:rsidRPr="00681545">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681545">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gramStart"/>
      <w:r w:rsidRPr="00681545">
        <w:rPr>
          <w:rFonts w:ascii="Times New Roman" w:hAnsi="Times New Roman"/>
          <w:color w:val="000000"/>
          <w:sz w:val="28"/>
          <w:lang w:val="ru-RU"/>
        </w:rPr>
        <w:t>естественно-научного</w:t>
      </w:r>
      <w:proofErr w:type="gramEnd"/>
      <w:r w:rsidRPr="00681545">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2528A" w:rsidRPr="00681545" w:rsidRDefault="00681545">
      <w:pPr>
        <w:spacing w:after="0" w:line="264" w:lineRule="auto"/>
        <w:ind w:firstLine="600"/>
        <w:jc w:val="both"/>
        <w:rPr>
          <w:lang w:val="ru-RU"/>
        </w:rPr>
      </w:pPr>
      <w:r w:rsidRPr="00681545">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2528A" w:rsidRPr="00681545" w:rsidRDefault="0012528A">
      <w:pPr>
        <w:rPr>
          <w:lang w:val="ru-RU"/>
        </w:rPr>
        <w:sectPr w:rsidR="0012528A" w:rsidRPr="00681545">
          <w:pgSz w:w="11906" w:h="16383"/>
          <w:pgMar w:top="1134" w:right="850" w:bottom="1134" w:left="1701" w:header="720" w:footer="720" w:gutter="0"/>
          <w:cols w:space="720"/>
        </w:sectPr>
      </w:pPr>
    </w:p>
    <w:p w:rsidR="0012528A" w:rsidRDefault="00681545">
      <w:pPr>
        <w:spacing w:after="0"/>
        <w:ind w:left="120"/>
      </w:pPr>
      <w:bookmarkStart w:id="7" w:name="block-18558884"/>
      <w:bookmarkEnd w:id="6"/>
      <w:r w:rsidRPr="0068154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2528A" w:rsidRDefault="0068154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12528A" w:rsidTr="00E56CE8">
        <w:trPr>
          <w:trHeight w:val="144"/>
          <w:tblCellSpacing w:w="20" w:type="nil"/>
        </w:trPr>
        <w:tc>
          <w:tcPr>
            <w:tcW w:w="1319" w:type="dxa"/>
            <w:vMerge w:val="restart"/>
            <w:tcMar>
              <w:top w:w="50" w:type="dxa"/>
              <w:left w:w="100" w:type="dxa"/>
            </w:tcMar>
            <w:vAlign w:val="center"/>
          </w:tcPr>
          <w:p w:rsidR="0012528A" w:rsidRDefault="00681545">
            <w:pPr>
              <w:spacing w:after="0"/>
              <w:ind w:left="135"/>
            </w:pPr>
            <w:r>
              <w:rPr>
                <w:rFonts w:ascii="Times New Roman" w:hAnsi="Times New Roman"/>
                <w:b/>
                <w:color w:val="000000"/>
                <w:sz w:val="24"/>
              </w:rPr>
              <w:t xml:space="preserve">№ п/п </w:t>
            </w:r>
          </w:p>
          <w:p w:rsidR="0012528A" w:rsidRDefault="0012528A">
            <w:pPr>
              <w:spacing w:after="0"/>
              <w:ind w:left="135"/>
            </w:pPr>
          </w:p>
        </w:tc>
        <w:tc>
          <w:tcPr>
            <w:tcW w:w="4392"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2528A" w:rsidRDefault="0012528A">
            <w:pPr>
              <w:spacing w:after="0"/>
              <w:ind w:left="135"/>
            </w:pPr>
          </w:p>
        </w:tc>
        <w:tc>
          <w:tcPr>
            <w:tcW w:w="0" w:type="auto"/>
            <w:gridSpan w:val="3"/>
            <w:tcMar>
              <w:top w:w="50" w:type="dxa"/>
              <w:left w:w="100" w:type="dxa"/>
            </w:tcMar>
            <w:vAlign w:val="center"/>
          </w:tcPr>
          <w:p w:rsidR="0012528A" w:rsidRDefault="006815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2528A" w:rsidRDefault="0012528A">
            <w:pPr>
              <w:spacing w:after="0"/>
              <w:ind w:left="135"/>
            </w:pPr>
          </w:p>
        </w:tc>
      </w:tr>
      <w:tr w:rsidR="0012528A" w:rsidTr="00E56CE8">
        <w:trPr>
          <w:trHeight w:val="144"/>
          <w:tblCellSpacing w:w="20" w:type="nil"/>
        </w:trPr>
        <w:tc>
          <w:tcPr>
            <w:tcW w:w="0" w:type="auto"/>
            <w:vMerge/>
            <w:tcBorders>
              <w:top w:val="nil"/>
            </w:tcBorders>
            <w:tcMar>
              <w:top w:w="50" w:type="dxa"/>
              <w:left w:w="100" w:type="dxa"/>
            </w:tcMar>
          </w:tcPr>
          <w:p w:rsidR="0012528A" w:rsidRDefault="0012528A"/>
        </w:tc>
        <w:tc>
          <w:tcPr>
            <w:tcW w:w="0" w:type="auto"/>
            <w:vMerge/>
            <w:tcBorders>
              <w:top w:val="nil"/>
            </w:tcBorders>
            <w:tcMar>
              <w:top w:w="50" w:type="dxa"/>
              <w:left w:w="100" w:type="dxa"/>
            </w:tcMar>
          </w:tcPr>
          <w:p w:rsidR="0012528A" w:rsidRDefault="0012528A"/>
        </w:tc>
        <w:tc>
          <w:tcPr>
            <w:tcW w:w="1651"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2528A" w:rsidRDefault="0012528A">
            <w:pPr>
              <w:spacing w:after="0"/>
              <w:ind w:left="135"/>
            </w:pPr>
          </w:p>
        </w:tc>
        <w:tc>
          <w:tcPr>
            <w:tcW w:w="1841"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1910"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0" w:type="auto"/>
            <w:vMerge/>
            <w:tcBorders>
              <w:top w:val="nil"/>
            </w:tcBorders>
            <w:tcMar>
              <w:top w:w="50" w:type="dxa"/>
              <w:left w:w="100" w:type="dxa"/>
            </w:tcMar>
          </w:tcPr>
          <w:p w:rsidR="0012528A" w:rsidRDefault="0012528A"/>
        </w:tc>
      </w:tr>
      <w:tr w:rsidR="0012528A" w:rsidRPr="009761AF" w:rsidTr="00E56CE8">
        <w:trPr>
          <w:trHeight w:val="144"/>
          <w:tblCellSpacing w:w="20" w:type="nil"/>
        </w:trPr>
        <w:tc>
          <w:tcPr>
            <w:tcW w:w="1319" w:type="dxa"/>
            <w:tcMar>
              <w:top w:w="50" w:type="dxa"/>
              <w:left w:w="100" w:type="dxa"/>
            </w:tcMar>
            <w:vAlign w:val="center"/>
          </w:tcPr>
          <w:p w:rsidR="0012528A" w:rsidRDefault="00681545">
            <w:pPr>
              <w:spacing w:after="0"/>
            </w:pPr>
            <w:r>
              <w:rPr>
                <w:rFonts w:ascii="Times New Roman" w:hAnsi="Times New Roman"/>
                <w:color w:val="000000"/>
                <w:sz w:val="24"/>
              </w:rPr>
              <w:t>1</w:t>
            </w:r>
          </w:p>
        </w:tc>
        <w:tc>
          <w:tcPr>
            <w:tcW w:w="439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Биология — наука о живой природе</w:t>
            </w:r>
          </w:p>
        </w:tc>
        <w:tc>
          <w:tcPr>
            <w:tcW w:w="1651" w:type="dxa"/>
            <w:tcMar>
              <w:top w:w="50" w:type="dxa"/>
              <w:left w:w="100" w:type="dxa"/>
            </w:tcMar>
            <w:vAlign w:val="center"/>
          </w:tcPr>
          <w:p w:rsidR="0012528A" w:rsidRDefault="00681545">
            <w:pPr>
              <w:spacing w:after="0"/>
              <w:ind w:left="135"/>
              <w:jc w:val="center"/>
            </w:pPr>
            <w:r w:rsidRPr="00681545">
              <w:rPr>
                <w:rFonts w:ascii="Times New Roman" w:hAnsi="Times New Roman"/>
                <w:color w:val="000000"/>
                <w:sz w:val="24"/>
                <w:lang w:val="ru-RU"/>
              </w:rPr>
              <w:t xml:space="preserve"> </w:t>
            </w:r>
            <w:r>
              <w:rPr>
                <w:rFonts w:ascii="Times New Roman" w:hAnsi="Times New Roman"/>
                <w:color w:val="000000"/>
                <w:sz w:val="24"/>
                <w:lang w:val="ru-RU"/>
              </w:rPr>
              <w:t>8</w:t>
            </w:r>
            <w:r>
              <w:rPr>
                <w:rFonts w:ascii="Times New Roman" w:hAnsi="Times New Roman"/>
                <w:color w:val="000000"/>
                <w:sz w:val="24"/>
              </w:rPr>
              <w:t xml:space="preserve"> </w:t>
            </w:r>
          </w:p>
        </w:tc>
        <w:tc>
          <w:tcPr>
            <w:tcW w:w="1841" w:type="dxa"/>
            <w:tcMar>
              <w:top w:w="50" w:type="dxa"/>
              <w:left w:w="100" w:type="dxa"/>
            </w:tcMar>
            <w:vAlign w:val="center"/>
          </w:tcPr>
          <w:p w:rsidR="0012528A" w:rsidRDefault="0012528A">
            <w:pPr>
              <w:spacing w:after="0"/>
              <w:ind w:left="135"/>
              <w:jc w:val="center"/>
            </w:pPr>
          </w:p>
        </w:tc>
        <w:tc>
          <w:tcPr>
            <w:tcW w:w="1910" w:type="dxa"/>
            <w:tcMar>
              <w:top w:w="50" w:type="dxa"/>
              <w:left w:w="100" w:type="dxa"/>
            </w:tcMar>
            <w:vAlign w:val="center"/>
          </w:tcPr>
          <w:p w:rsidR="0012528A" w:rsidRDefault="0012528A">
            <w:pPr>
              <w:spacing w:after="0"/>
              <w:ind w:left="135"/>
              <w:jc w:val="center"/>
            </w:pPr>
          </w:p>
        </w:tc>
        <w:tc>
          <w:tcPr>
            <w:tcW w:w="285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413368</w:t>
              </w:r>
            </w:hyperlink>
          </w:p>
        </w:tc>
      </w:tr>
      <w:tr w:rsidR="0012528A" w:rsidRPr="009761AF" w:rsidTr="00E56CE8">
        <w:trPr>
          <w:trHeight w:val="144"/>
          <w:tblCellSpacing w:w="20" w:type="nil"/>
        </w:trPr>
        <w:tc>
          <w:tcPr>
            <w:tcW w:w="1319" w:type="dxa"/>
            <w:tcMar>
              <w:top w:w="50" w:type="dxa"/>
              <w:left w:w="100" w:type="dxa"/>
            </w:tcMar>
            <w:vAlign w:val="center"/>
          </w:tcPr>
          <w:p w:rsidR="0012528A" w:rsidRDefault="00681545">
            <w:pPr>
              <w:spacing w:after="0"/>
            </w:pPr>
            <w:r>
              <w:rPr>
                <w:rFonts w:ascii="Times New Roman" w:hAnsi="Times New Roman"/>
                <w:color w:val="000000"/>
                <w:sz w:val="24"/>
              </w:rPr>
              <w:t>2</w:t>
            </w:r>
          </w:p>
        </w:tc>
        <w:tc>
          <w:tcPr>
            <w:tcW w:w="43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651"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12528A" w:rsidRDefault="0012528A">
            <w:pPr>
              <w:spacing w:after="0"/>
              <w:ind w:left="135"/>
              <w:jc w:val="center"/>
            </w:pPr>
          </w:p>
        </w:tc>
        <w:tc>
          <w:tcPr>
            <w:tcW w:w="1910"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413368</w:t>
              </w:r>
            </w:hyperlink>
          </w:p>
        </w:tc>
      </w:tr>
      <w:tr w:rsidR="0012528A" w:rsidRPr="009761AF" w:rsidTr="00E56CE8">
        <w:trPr>
          <w:trHeight w:val="144"/>
          <w:tblCellSpacing w:w="20" w:type="nil"/>
        </w:trPr>
        <w:tc>
          <w:tcPr>
            <w:tcW w:w="1319" w:type="dxa"/>
            <w:tcMar>
              <w:top w:w="50" w:type="dxa"/>
              <w:left w:w="100" w:type="dxa"/>
            </w:tcMar>
            <w:vAlign w:val="center"/>
          </w:tcPr>
          <w:p w:rsidR="0012528A" w:rsidRDefault="00681545">
            <w:pPr>
              <w:spacing w:after="0"/>
            </w:pPr>
            <w:r>
              <w:rPr>
                <w:rFonts w:ascii="Times New Roman" w:hAnsi="Times New Roman"/>
                <w:color w:val="000000"/>
                <w:sz w:val="24"/>
              </w:rPr>
              <w:t>3</w:t>
            </w:r>
          </w:p>
        </w:tc>
        <w:tc>
          <w:tcPr>
            <w:tcW w:w="43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651"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12528A" w:rsidRDefault="0012528A">
            <w:pPr>
              <w:spacing w:after="0"/>
              <w:ind w:left="135"/>
              <w:jc w:val="center"/>
            </w:pPr>
          </w:p>
        </w:tc>
        <w:tc>
          <w:tcPr>
            <w:tcW w:w="1910"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413368"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413368</w:t>
            </w:r>
            <w:r w:rsidR="009761AF">
              <w:rPr>
                <w:rFonts w:ascii="Times New Roman" w:hAnsi="Times New Roman"/>
                <w:color w:val="0000FF"/>
                <w:u w:val="single"/>
                <w:lang w:val="ru-RU"/>
              </w:rPr>
              <w:fldChar w:fldCharType="end"/>
            </w:r>
          </w:p>
        </w:tc>
      </w:tr>
      <w:tr w:rsidR="0012528A" w:rsidRPr="009761AF" w:rsidTr="00E56CE8">
        <w:trPr>
          <w:trHeight w:val="144"/>
          <w:tblCellSpacing w:w="20" w:type="nil"/>
        </w:trPr>
        <w:tc>
          <w:tcPr>
            <w:tcW w:w="1319" w:type="dxa"/>
            <w:tcMar>
              <w:top w:w="50" w:type="dxa"/>
              <w:left w:w="100" w:type="dxa"/>
            </w:tcMar>
            <w:vAlign w:val="center"/>
          </w:tcPr>
          <w:p w:rsidR="0012528A" w:rsidRDefault="00681545">
            <w:pPr>
              <w:spacing w:after="0"/>
            </w:pPr>
            <w:r>
              <w:rPr>
                <w:rFonts w:ascii="Times New Roman" w:hAnsi="Times New Roman"/>
                <w:color w:val="000000"/>
                <w:sz w:val="24"/>
              </w:rPr>
              <w:t>4</w:t>
            </w:r>
          </w:p>
        </w:tc>
        <w:tc>
          <w:tcPr>
            <w:tcW w:w="43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651" w:type="dxa"/>
            <w:tcMar>
              <w:top w:w="50" w:type="dxa"/>
              <w:left w:w="100" w:type="dxa"/>
            </w:tcMar>
            <w:vAlign w:val="center"/>
          </w:tcPr>
          <w:p w:rsidR="0012528A" w:rsidRDefault="00681545" w:rsidP="008B1A90">
            <w:pPr>
              <w:spacing w:after="0"/>
              <w:ind w:left="135"/>
              <w:jc w:val="center"/>
            </w:pPr>
            <w:r>
              <w:rPr>
                <w:rFonts w:ascii="Times New Roman" w:hAnsi="Times New Roman"/>
                <w:color w:val="000000"/>
                <w:sz w:val="24"/>
              </w:rPr>
              <w:t xml:space="preserve"> </w:t>
            </w:r>
            <w:r w:rsidR="008B1A90">
              <w:rPr>
                <w:rFonts w:ascii="Times New Roman" w:hAnsi="Times New Roman"/>
                <w:color w:val="000000"/>
                <w:sz w:val="24"/>
                <w:lang w:val="ru-RU"/>
              </w:rPr>
              <w:t>2</w:t>
            </w:r>
            <w:r>
              <w:rPr>
                <w:rFonts w:ascii="Times New Roman" w:hAnsi="Times New Roman"/>
                <w:color w:val="000000"/>
                <w:sz w:val="24"/>
                <w:lang w:val="ru-RU"/>
              </w:rPr>
              <w:t>0</w:t>
            </w:r>
            <w:r>
              <w:rPr>
                <w:rFonts w:ascii="Times New Roman" w:hAnsi="Times New Roman"/>
                <w:color w:val="000000"/>
                <w:sz w:val="24"/>
              </w:rPr>
              <w:t xml:space="preserve"> </w:t>
            </w:r>
          </w:p>
        </w:tc>
        <w:tc>
          <w:tcPr>
            <w:tcW w:w="1841" w:type="dxa"/>
            <w:tcMar>
              <w:top w:w="50" w:type="dxa"/>
              <w:left w:w="100" w:type="dxa"/>
            </w:tcMar>
            <w:vAlign w:val="center"/>
          </w:tcPr>
          <w:p w:rsidR="0012528A" w:rsidRDefault="0012528A">
            <w:pPr>
              <w:spacing w:after="0"/>
              <w:ind w:left="135"/>
              <w:jc w:val="center"/>
            </w:pPr>
          </w:p>
        </w:tc>
        <w:tc>
          <w:tcPr>
            <w:tcW w:w="1910" w:type="dxa"/>
            <w:tcMar>
              <w:top w:w="50" w:type="dxa"/>
              <w:left w:w="100" w:type="dxa"/>
            </w:tcMar>
            <w:vAlign w:val="center"/>
          </w:tcPr>
          <w:p w:rsidR="0012528A" w:rsidRPr="00681545" w:rsidRDefault="0068154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r w:rsidR="008B1A90">
              <w:rPr>
                <w:rFonts w:ascii="Times New Roman" w:hAnsi="Times New Roman"/>
                <w:color w:val="000000"/>
                <w:sz w:val="24"/>
                <w:lang w:val="ru-RU"/>
              </w:rPr>
              <w:t>,5</w:t>
            </w:r>
          </w:p>
        </w:tc>
        <w:tc>
          <w:tcPr>
            <w:tcW w:w="285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413368"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413368</w:t>
            </w:r>
            <w:r w:rsidR="009761AF">
              <w:rPr>
                <w:rFonts w:ascii="Times New Roman" w:hAnsi="Times New Roman"/>
                <w:color w:val="0000FF"/>
                <w:u w:val="single"/>
                <w:lang w:val="ru-RU"/>
              </w:rPr>
              <w:fldChar w:fldCharType="end"/>
            </w:r>
          </w:p>
        </w:tc>
      </w:tr>
      <w:tr w:rsidR="0012528A" w:rsidRPr="009761AF" w:rsidTr="00E56CE8">
        <w:trPr>
          <w:trHeight w:val="144"/>
          <w:tblCellSpacing w:w="20" w:type="nil"/>
        </w:trPr>
        <w:tc>
          <w:tcPr>
            <w:tcW w:w="1319" w:type="dxa"/>
            <w:tcMar>
              <w:top w:w="50" w:type="dxa"/>
              <w:left w:w="100" w:type="dxa"/>
            </w:tcMar>
            <w:vAlign w:val="center"/>
          </w:tcPr>
          <w:p w:rsidR="0012528A" w:rsidRDefault="00681545">
            <w:pPr>
              <w:spacing w:after="0"/>
            </w:pPr>
            <w:r>
              <w:rPr>
                <w:rFonts w:ascii="Times New Roman" w:hAnsi="Times New Roman"/>
                <w:color w:val="000000"/>
                <w:sz w:val="24"/>
              </w:rPr>
              <w:t>5</w:t>
            </w:r>
          </w:p>
        </w:tc>
        <w:tc>
          <w:tcPr>
            <w:tcW w:w="4392" w:type="dxa"/>
            <w:tcMar>
              <w:top w:w="50" w:type="dxa"/>
              <w:left w:w="100" w:type="dxa"/>
            </w:tcMar>
            <w:vAlign w:val="center"/>
          </w:tcPr>
          <w:p w:rsidR="0012528A" w:rsidRDefault="008B1A90">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651"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w:t>
            </w:r>
            <w:r w:rsidR="008B1A90">
              <w:rPr>
                <w:rFonts w:ascii="Times New Roman" w:hAnsi="Times New Roman"/>
                <w:color w:val="000000"/>
                <w:sz w:val="24"/>
                <w:lang w:val="ru-RU"/>
              </w:rPr>
              <w:t>12</w:t>
            </w:r>
            <w:r>
              <w:rPr>
                <w:rFonts w:ascii="Times New Roman" w:hAnsi="Times New Roman"/>
                <w:color w:val="000000"/>
                <w:sz w:val="24"/>
              </w:rPr>
              <w:t xml:space="preserve"> </w:t>
            </w:r>
          </w:p>
        </w:tc>
        <w:tc>
          <w:tcPr>
            <w:tcW w:w="1841" w:type="dxa"/>
            <w:tcMar>
              <w:top w:w="50" w:type="dxa"/>
              <w:left w:w="100" w:type="dxa"/>
            </w:tcMar>
            <w:vAlign w:val="center"/>
          </w:tcPr>
          <w:p w:rsidR="0012528A" w:rsidRDefault="0012528A">
            <w:pPr>
              <w:spacing w:after="0"/>
              <w:ind w:left="135"/>
              <w:jc w:val="center"/>
            </w:pPr>
          </w:p>
        </w:tc>
        <w:tc>
          <w:tcPr>
            <w:tcW w:w="1910" w:type="dxa"/>
            <w:tcMar>
              <w:top w:w="50" w:type="dxa"/>
              <w:left w:w="100" w:type="dxa"/>
            </w:tcMar>
            <w:vAlign w:val="center"/>
          </w:tcPr>
          <w:p w:rsidR="0012528A" w:rsidRPr="00E56CE8" w:rsidRDefault="00681545">
            <w:pPr>
              <w:spacing w:after="0"/>
              <w:ind w:left="135"/>
              <w:jc w:val="center"/>
              <w:rPr>
                <w:lang w:val="ru-RU"/>
              </w:rPr>
            </w:pPr>
            <w:r>
              <w:rPr>
                <w:rFonts w:ascii="Times New Roman" w:hAnsi="Times New Roman"/>
                <w:color w:val="000000"/>
                <w:sz w:val="24"/>
              </w:rPr>
              <w:t xml:space="preserve"> </w:t>
            </w:r>
            <w:r w:rsidR="00E56CE8">
              <w:rPr>
                <w:rFonts w:ascii="Times New Roman" w:hAnsi="Times New Roman"/>
                <w:color w:val="000000"/>
                <w:sz w:val="24"/>
                <w:lang w:val="ru-RU"/>
              </w:rPr>
              <w:t>1</w:t>
            </w:r>
          </w:p>
        </w:tc>
        <w:tc>
          <w:tcPr>
            <w:tcW w:w="285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413368"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413368</w:t>
            </w:r>
            <w:r w:rsidR="009761AF">
              <w:rPr>
                <w:rFonts w:ascii="Times New Roman" w:hAnsi="Times New Roman"/>
                <w:color w:val="0000FF"/>
                <w:u w:val="single"/>
                <w:lang w:val="ru-RU"/>
              </w:rPr>
              <w:fldChar w:fldCharType="end"/>
            </w:r>
          </w:p>
        </w:tc>
      </w:tr>
      <w:tr w:rsidR="00E56CE8" w:rsidRPr="009761AF" w:rsidTr="00E56CE8">
        <w:trPr>
          <w:trHeight w:val="144"/>
          <w:tblCellSpacing w:w="20" w:type="nil"/>
        </w:trPr>
        <w:tc>
          <w:tcPr>
            <w:tcW w:w="1319" w:type="dxa"/>
            <w:tcMar>
              <w:top w:w="50" w:type="dxa"/>
              <w:left w:w="100" w:type="dxa"/>
            </w:tcMar>
            <w:vAlign w:val="center"/>
          </w:tcPr>
          <w:p w:rsidR="00E56CE8" w:rsidRDefault="00E56CE8">
            <w:pPr>
              <w:spacing w:after="0"/>
            </w:pPr>
            <w:r>
              <w:rPr>
                <w:rFonts w:ascii="Times New Roman" w:hAnsi="Times New Roman"/>
                <w:color w:val="000000"/>
                <w:sz w:val="24"/>
              </w:rPr>
              <w:t>6</w:t>
            </w:r>
          </w:p>
        </w:tc>
        <w:tc>
          <w:tcPr>
            <w:tcW w:w="4392" w:type="dxa"/>
            <w:tcMar>
              <w:top w:w="50" w:type="dxa"/>
              <w:left w:w="100" w:type="dxa"/>
            </w:tcMar>
            <w:vAlign w:val="center"/>
          </w:tcPr>
          <w:p w:rsidR="00E56CE8" w:rsidRDefault="00E56CE8">
            <w:pPr>
              <w:spacing w:after="0"/>
              <w:ind w:left="135"/>
            </w:pPr>
            <w:proofErr w:type="spellStart"/>
            <w:r>
              <w:rPr>
                <w:rFonts w:ascii="Times New Roman" w:hAnsi="Times New Roman"/>
                <w:color w:val="000000"/>
                <w:sz w:val="24"/>
              </w:rPr>
              <w:t>Живая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1651" w:type="dxa"/>
            <w:tcMar>
              <w:top w:w="50" w:type="dxa"/>
              <w:left w:w="100" w:type="dxa"/>
            </w:tcMar>
            <w:vAlign w:val="center"/>
          </w:tcPr>
          <w:p w:rsidR="00E56CE8" w:rsidRDefault="00E56CE8">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E56CE8" w:rsidRDefault="00E56CE8">
            <w:pPr>
              <w:spacing w:after="0"/>
              <w:ind w:left="135"/>
              <w:jc w:val="center"/>
            </w:pPr>
          </w:p>
        </w:tc>
        <w:tc>
          <w:tcPr>
            <w:tcW w:w="1910" w:type="dxa"/>
            <w:tcMar>
              <w:top w:w="50" w:type="dxa"/>
              <w:left w:w="100" w:type="dxa"/>
            </w:tcMar>
            <w:vAlign w:val="center"/>
          </w:tcPr>
          <w:p w:rsidR="00E56CE8" w:rsidRPr="00E56CE8" w:rsidRDefault="00E56CE8">
            <w:pPr>
              <w:spacing w:after="0"/>
              <w:ind w:left="135"/>
              <w:jc w:val="center"/>
              <w:rPr>
                <w:lang w:val="ru-RU"/>
              </w:rPr>
            </w:pPr>
            <w:r>
              <w:rPr>
                <w:lang w:val="ru-RU"/>
              </w:rPr>
              <w:t>1</w:t>
            </w:r>
          </w:p>
        </w:tc>
        <w:tc>
          <w:tcPr>
            <w:tcW w:w="2852" w:type="dxa"/>
            <w:tcMar>
              <w:top w:w="50" w:type="dxa"/>
              <w:left w:w="100" w:type="dxa"/>
            </w:tcMar>
            <w:vAlign w:val="center"/>
          </w:tcPr>
          <w:p w:rsidR="00E56CE8" w:rsidRPr="00681545" w:rsidRDefault="00E56CE8">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413368"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413368</w:t>
            </w:r>
            <w:r w:rsidR="009761AF">
              <w:rPr>
                <w:rFonts w:ascii="Times New Roman" w:hAnsi="Times New Roman"/>
                <w:color w:val="0000FF"/>
                <w:u w:val="single"/>
                <w:lang w:val="ru-RU"/>
              </w:rPr>
              <w:fldChar w:fldCharType="end"/>
            </w:r>
          </w:p>
        </w:tc>
      </w:tr>
      <w:tr w:rsidR="00E56CE8" w:rsidRPr="009761AF" w:rsidTr="00E56CE8">
        <w:trPr>
          <w:trHeight w:val="144"/>
          <w:tblCellSpacing w:w="20" w:type="nil"/>
        </w:trPr>
        <w:tc>
          <w:tcPr>
            <w:tcW w:w="1319" w:type="dxa"/>
            <w:tcMar>
              <w:top w:w="50" w:type="dxa"/>
              <w:left w:w="100" w:type="dxa"/>
            </w:tcMar>
            <w:vAlign w:val="center"/>
          </w:tcPr>
          <w:p w:rsidR="00E56CE8" w:rsidRPr="00E56CE8" w:rsidRDefault="00E56CE8">
            <w:pPr>
              <w:spacing w:after="0"/>
              <w:rPr>
                <w:lang w:val="ru-RU"/>
              </w:rPr>
            </w:pPr>
            <w:r>
              <w:rPr>
                <w:rFonts w:ascii="Times New Roman" w:hAnsi="Times New Roman"/>
                <w:color w:val="000000"/>
                <w:sz w:val="24"/>
                <w:lang w:val="ru-RU"/>
              </w:rPr>
              <w:t>7</w:t>
            </w:r>
          </w:p>
        </w:tc>
        <w:tc>
          <w:tcPr>
            <w:tcW w:w="4392" w:type="dxa"/>
            <w:tcMar>
              <w:top w:w="50" w:type="dxa"/>
              <w:left w:w="100" w:type="dxa"/>
            </w:tcMar>
            <w:vAlign w:val="center"/>
          </w:tcPr>
          <w:p w:rsidR="00E56CE8" w:rsidRDefault="00E56CE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651" w:type="dxa"/>
            <w:tcMar>
              <w:top w:w="50" w:type="dxa"/>
              <w:left w:w="100" w:type="dxa"/>
            </w:tcMar>
            <w:vAlign w:val="center"/>
          </w:tcPr>
          <w:p w:rsidR="00E56CE8" w:rsidRDefault="00E56CE8">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E56CE8" w:rsidRDefault="00E56CE8">
            <w:pPr>
              <w:spacing w:after="0"/>
              <w:ind w:left="135"/>
              <w:jc w:val="center"/>
            </w:pPr>
          </w:p>
        </w:tc>
        <w:tc>
          <w:tcPr>
            <w:tcW w:w="1910" w:type="dxa"/>
            <w:tcMar>
              <w:top w:w="50" w:type="dxa"/>
              <w:left w:w="100" w:type="dxa"/>
            </w:tcMar>
            <w:vAlign w:val="center"/>
          </w:tcPr>
          <w:p w:rsidR="00E56CE8" w:rsidRDefault="00E56CE8">
            <w:pPr>
              <w:spacing w:after="0"/>
              <w:ind w:left="135"/>
              <w:jc w:val="center"/>
            </w:pPr>
          </w:p>
        </w:tc>
        <w:tc>
          <w:tcPr>
            <w:tcW w:w="2852" w:type="dxa"/>
            <w:tcMar>
              <w:top w:w="50" w:type="dxa"/>
              <w:left w:w="100" w:type="dxa"/>
            </w:tcMar>
            <w:vAlign w:val="center"/>
          </w:tcPr>
          <w:p w:rsidR="00E56CE8" w:rsidRPr="00681545" w:rsidRDefault="00E56CE8">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413368"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413368</w:t>
            </w:r>
            <w:r w:rsidR="009761AF">
              <w:rPr>
                <w:rFonts w:ascii="Times New Roman" w:hAnsi="Times New Roman"/>
                <w:color w:val="0000FF"/>
                <w:u w:val="single"/>
                <w:lang w:val="ru-RU"/>
              </w:rPr>
              <w:fldChar w:fldCharType="end"/>
            </w:r>
          </w:p>
        </w:tc>
      </w:tr>
      <w:tr w:rsidR="00E56CE8" w:rsidRPr="00E56CE8" w:rsidTr="00E56CE8">
        <w:trPr>
          <w:trHeight w:val="144"/>
          <w:tblCellSpacing w:w="20" w:type="nil"/>
        </w:trPr>
        <w:tc>
          <w:tcPr>
            <w:tcW w:w="0" w:type="auto"/>
            <w:gridSpan w:val="2"/>
            <w:tcMar>
              <w:top w:w="50" w:type="dxa"/>
              <w:left w:w="100" w:type="dxa"/>
            </w:tcMar>
            <w:vAlign w:val="center"/>
          </w:tcPr>
          <w:p w:rsidR="00E56CE8" w:rsidRPr="00681545" w:rsidRDefault="00E56CE8">
            <w:pPr>
              <w:spacing w:after="0"/>
              <w:ind w:left="135"/>
              <w:rPr>
                <w:lang w:val="ru-RU"/>
              </w:rPr>
            </w:pPr>
            <w:r w:rsidRPr="00681545">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E56CE8" w:rsidRPr="00E56CE8" w:rsidRDefault="00E56CE8">
            <w:pPr>
              <w:spacing w:after="0"/>
              <w:ind w:left="135"/>
              <w:jc w:val="center"/>
              <w:rPr>
                <w:lang w:val="ru-RU"/>
              </w:rPr>
            </w:pPr>
            <w:r>
              <w:rPr>
                <w:lang w:val="ru-RU"/>
              </w:rPr>
              <w:t>68</w:t>
            </w:r>
          </w:p>
        </w:tc>
        <w:tc>
          <w:tcPr>
            <w:tcW w:w="1841" w:type="dxa"/>
            <w:tcMar>
              <w:top w:w="50" w:type="dxa"/>
              <w:left w:w="100" w:type="dxa"/>
            </w:tcMar>
            <w:vAlign w:val="center"/>
          </w:tcPr>
          <w:p w:rsidR="00E56CE8" w:rsidRPr="00E56CE8" w:rsidRDefault="00E56CE8">
            <w:pPr>
              <w:spacing w:after="0"/>
              <w:ind w:left="135"/>
              <w:jc w:val="center"/>
              <w:rPr>
                <w:lang w:val="ru-RU"/>
              </w:rPr>
            </w:pPr>
            <w:r>
              <w:rPr>
                <w:lang w:val="ru-RU"/>
              </w:rPr>
              <w:t>0</w:t>
            </w:r>
          </w:p>
        </w:tc>
        <w:tc>
          <w:tcPr>
            <w:tcW w:w="1910" w:type="dxa"/>
            <w:tcMar>
              <w:top w:w="50" w:type="dxa"/>
              <w:left w:w="100" w:type="dxa"/>
            </w:tcMar>
            <w:vAlign w:val="center"/>
          </w:tcPr>
          <w:p w:rsidR="00E56CE8" w:rsidRPr="00E56CE8" w:rsidRDefault="00E56CE8">
            <w:pPr>
              <w:spacing w:after="0"/>
              <w:ind w:left="135"/>
              <w:jc w:val="center"/>
              <w:rPr>
                <w:lang w:val="ru-RU"/>
              </w:rPr>
            </w:pPr>
            <w:r>
              <w:rPr>
                <w:lang w:val="ru-RU"/>
              </w:rPr>
              <w:t>6</w:t>
            </w:r>
          </w:p>
        </w:tc>
        <w:tc>
          <w:tcPr>
            <w:tcW w:w="2852" w:type="dxa"/>
            <w:tcMar>
              <w:top w:w="50" w:type="dxa"/>
              <w:left w:w="100" w:type="dxa"/>
            </w:tcMar>
            <w:vAlign w:val="center"/>
          </w:tcPr>
          <w:p w:rsidR="00E56CE8" w:rsidRPr="00E56CE8" w:rsidRDefault="00E56CE8">
            <w:pPr>
              <w:rPr>
                <w:lang w:val="ru-RU"/>
              </w:rPr>
            </w:pPr>
          </w:p>
        </w:tc>
      </w:tr>
    </w:tbl>
    <w:p w:rsidR="0012528A" w:rsidRPr="00E56CE8" w:rsidRDefault="0012528A">
      <w:pPr>
        <w:rPr>
          <w:lang w:val="ru-RU"/>
        </w:rPr>
        <w:sectPr w:rsidR="0012528A" w:rsidRPr="00E56CE8">
          <w:pgSz w:w="16383" w:h="11906" w:orient="landscape"/>
          <w:pgMar w:top="1134" w:right="850" w:bottom="1134" w:left="1701" w:header="720" w:footer="720" w:gutter="0"/>
          <w:cols w:space="720"/>
        </w:sectPr>
      </w:pPr>
    </w:p>
    <w:p w:rsidR="0012528A" w:rsidRDefault="00681545">
      <w:pPr>
        <w:spacing w:after="0"/>
        <w:ind w:left="120"/>
      </w:pPr>
      <w:r w:rsidRPr="00E56CE8">
        <w:rPr>
          <w:rFonts w:ascii="Times New Roman" w:hAnsi="Times New Roman"/>
          <w:b/>
          <w:color w:val="000000"/>
          <w:sz w:val="28"/>
          <w:lang w:val="ru-RU"/>
        </w:rPr>
        <w:lastRenderedPageBreak/>
        <w:t xml:space="preserve"> </w:t>
      </w:r>
      <w:r>
        <w:rPr>
          <w:rFonts w:ascii="Times New Roman" w:hAnsi="Times New Roman"/>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12528A">
        <w:trPr>
          <w:trHeight w:val="144"/>
          <w:tblCellSpacing w:w="20" w:type="nil"/>
        </w:trPr>
        <w:tc>
          <w:tcPr>
            <w:tcW w:w="456" w:type="dxa"/>
            <w:vMerge w:val="restart"/>
            <w:tcMar>
              <w:top w:w="50" w:type="dxa"/>
              <w:left w:w="100" w:type="dxa"/>
            </w:tcMar>
            <w:vAlign w:val="center"/>
          </w:tcPr>
          <w:p w:rsidR="0012528A" w:rsidRDefault="00681545">
            <w:pPr>
              <w:spacing w:after="0"/>
              <w:ind w:left="135"/>
            </w:pPr>
            <w:r>
              <w:rPr>
                <w:rFonts w:ascii="Times New Roman" w:hAnsi="Times New Roman"/>
                <w:b/>
                <w:color w:val="000000"/>
                <w:sz w:val="24"/>
              </w:rPr>
              <w:t xml:space="preserve">№ п/п </w:t>
            </w:r>
          </w:p>
          <w:p w:rsidR="0012528A" w:rsidRDefault="0012528A">
            <w:pPr>
              <w:spacing w:after="0"/>
              <w:ind w:left="135"/>
            </w:pPr>
          </w:p>
        </w:tc>
        <w:tc>
          <w:tcPr>
            <w:tcW w:w="3168"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2528A" w:rsidRDefault="0012528A">
            <w:pPr>
              <w:spacing w:after="0"/>
              <w:ind w:left="135"/>
            </w:pPr>
          </w:p>
        </w:tc>
        <w:tc>
          <w:tcPr>
            <w:tcW w:w="0" w:type="auto"/>
            <w:gridSpan w:val="3"/>
            <w:tcMar>
              <w:top w:w="50" w:type="dxa"/>
              <w:left w:w="100" w:type="dxa"/>
            </w:tcMar>
            <w:vAlign w:val="center"/>
          </w:tcPr>
          <w:p w:rsidR="0012528A" w:rsidRDefault="006815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2528A" w:rsidRDefault="0012528A">
            <w:pPr>
              <w:spacing w:after="0"/>
              <w:ind w:left="135"/>
            </w:pPr>
          </w:p>
        </w:tc>
      </w:tr>
      <w:tr w:rsidR="0012528A">
        <w:trPr>
          <w:trHeight w:val="144"/>
          <w:tblCellSpacing w:w="20" w:type="nil"/>
        </w:trPr>
        <w:tc>
          <w:tcPr>
            <w:tcW w:w="0" w:type="auto"/>
            <w:vMerge/>
            <w:tcBorders>
              <w:top w:val="nil"/>
            </w:tcBorders>
            <w:tcMar>
              <w:top w:w="50" w:type="dxa"/>
              <w:left w:w="100" w:type="dxa"/>
            </w:tcMar>
          </w:tcPr>
          <w:p w:rsidR="0012528A" w:rsidRDefault="0012528A"/>
        </w:tc>
        <w:tc>
          <w:tcPr>
            <w:tcW w:w="0" w:type="auto"/>
            <w:vMerge/>
            <w:tcBorders>
              <w:top w:val="nil"/>
            </w:tcBorders>
            <w:tcMar>
              <w:top w:w="50" w:type="dxa"/>
              <w:left w:w="100" w:type="dxa"/>
            </w:tcMar>
          </w:tcPr>
          <w:p w:rsidR="0012528A" w:rsidRDefault="0012528A"/>
        </w:tc>
        <w:tc>
          <w:tcPr>
            <w:tcW w:w="966"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2528A" w:rsidRDefault="0012528A">
            <w:pPr>
              <w:spacing w:after="0"/>
              <w:ind w:left="135"/>
            </w:pPr>
          </w:p>
        </w:tc>
        <w:tc>
          <w:tcPr>
            <w:tcW w:w="1687"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1774"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0" w:type="auto"/>
            <w:vMerge/>
            <w:tcBorders>
              <w:top w:val="nil"/>
            </w:tcBorders>
            <w:tcMar>
              <w:top w:w="50" w:type="dxa"/>
              <w:left w:w="100" w:type="dxa"/>
            </w:tcMar>
          </w:tcPr>
          <w:p w:rsidR="0012528A" w:rsidRDefault="0012528A"/>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Растительный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12528A" w:rsidRDefault="00E56CE8">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14</w:t>
            </w:r>
            <w:r w:rsidR="00681545">
              <w:rPr>
                <w:rFonts w:ascii="Times New Roman" w:hAnsi="Times New Roman"/>
                <w:color w:val="000000"/>
                <w:sz w:val="24"/>
              </w:rPr>
              <w:t xml:space="preserve">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4148</w:instrText>
            </w:r>
            <w:r w:rsidR="009761AF">
              <w:instrText>d</w:instrText>
            </w:r>
            <w:r w:rsidR="009761AF" w:rsidRPr="009761AF">
              <w:rPr>
                <w:lang w:val="ru-RU"/>
              </w:rPr>
              <w:instrText>0"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4148</w:t>
            </w:r>
            <w:r>
              <w:rPr>
                <w:rFonts w:ascii="Times New Roman" w:hAnsi="Times New Roman"/>
                <w:color w:val="0000FF"/>
                <w:u w:val="single"/>
              </w:rPr>
              <w:t>d</w:t>
            </w:r>
            <w:r w:rsidRPr="00681545">
              <w:rPr>
                <w:rFonts w:ascii="Times New Roman" w:hAnsi="Times New Roman"/>
                <w:color w:val="0000FF"/>
                <w:u w:val="single"/>
                <w:lang w:val="ru-RU"/>
              </w:rPr>
              <w:t>0</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2</w:t>
            </w:r>
          </w:p>
        </w:tc>
        <w:tc>
          <w:tcPr>
            <w:tcW w:w="3168"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12528A" w:rsidRDefault="00681545">
            <w:pPr>
              <w:spacing w:after="0"/>
              <w:ind w:left="135"/>
              <w:jc w:val="center"/>
            </w:pPr>
            <w:r w:rsidRPr="00681545">
              <w:rPr>
                <w:rFonts w:ascii="Times New Roman" w:hAnsi="Times New Roman"/>
                <w:color w:val="000000"/>
                <w:sz w:val="24"/>
                <w:lang w:val="ru-RU"/>
              </w:rPr>
              <w:t xml:space="preserve"> </w:t>
            </w:r>
            <w:r w:rsidR="00E56CE8">
              <w:rPr>
                <w:rFonts w:ascii="Times New Roman" w:hAnsi="Times New Roman"/>
                <w:color w:val="000000"/>
                <w:sz w:val="24"/>
                <w:lang w:val="ru-RU"/>
              </w:rPr>
              <w:t>26</w:t>
            </w:r>
            <w:r>
              <w:rPr>
                <w:rFonts w:ascii="Times New Roman" w:hAnsi="Times New Roman"/>
                <w:color w:val="000000"/>
                <w:sz w:val="24"/>
              </w:rPr>
              <w:t xml:space="preserve">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4148</w:instrText>
            </w:r>
            <w:r w:rsidR="009761AF">
              <w:instrText>d</w:instrText>
            </w:r>
            <w:r w:rsidR="009761AF" w:rsidRPr="009761AF">
              <w:rPr>
                <w:lang w:val="ru-RU"/>
              </w:rPr>
              <w:instrText>0"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4148</w:t>
            </w:r>
            <w:r>
              <w:rPr>
                <w:rFonts w:ascii="Times New Roman" w:hAnsi="Times New Roman"/>
                <w:color w:val="0000FF"/>
                <w:u w:val="single"/>
              </w:rPr>
              <w:t>d</w:t>
            </w:r>
            <w:r w:rsidRPr="00681545">
              <w:rPr>
                <w:rFonts w:ascii="Times New Roman" w:hAnsi="Times New Roman"/>
                <w:color w:val="0000FF"/>
                <w:u w:val="single"/>
                <w:lang w:val="ru-RU"/>
              </w:rPr>
              <w:t>0</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3</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66" w:type="dxa"/>
            <w:tcMar>
              <w:top w:w="50" w:type="dxa"/>
              <w:left w:w="100" w:type="dxa"/>
            </w:tcMar>
            <w:vAlign w:val="center"/>
          </w:tcPr>
          <w:p w:rsidR="0012528A" w:rsidRDefault="00E56CE8">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26</w:t>
            </w:r>
            <w:r w:rsidR="00681545">
              <w:rPr>
                <w:rFonts w:ascii="Times New Roman" w:hAnsi="Times New Roman"/>
                <w:color w:val="000000"/>
                <w:sz w:val="24"/>
              </w:rPr>
              <w:t xml:space="preserve">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4148</w:instrText>
            </w:r>
            <w:r w:rsidR="009761AF">
              <w:instrText>d</w:instrText>
            </w:r>
            <w:r w:rsidR="009761AF" w:rsidRPr="009761AF">
              <w:rPr>
                <w:lang w:val="ru-RU"/>
              </w:rPr>
              <w:instrText>0"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4148</w:t>
            </w:r>
            <w:r>
              <w:rPr>
                <w:rFonts w:ascii="Times New Roman" w:hAnsi="Times New Roman"/>
                <w:color w:val="0000FF"/>
                <w:u w:val="single"/>
              </w:rPr>
              <w:t>d</w:t>
            </w:r>
            <w:r w:rsidRPr="00681545">
              <w:rPr>
                <w:rFonts w:ascii="Times New Roman" w:hAnsi="Times New Roman"/>
                <w:color w:val="0000FF"/>
                <w:u w:val="single"/>
                <w:lang w:val="ru-RU"/>
              </w:rPr>
              <w:t>0</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4</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12528A" w:rsidRDefault="00E56CE8">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81545">
              <w:rPr>
                <w:rFonts w:ascii="Times New Roman" w:hAnsi="Times New Roman"/>
                <w:color w:val="000000"/>
                <w:sz w:val="24"/>
              </w:rPr>
              <w:t xml:space="preserve">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12528A">
            <w:pPr>
              <w:spacing w:after="0"/>
              <w:ind w:left="135"/>
              <w:jc w:val="center"/>
            </w:pP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4148</w:instrText>
            </w:r>
            <w:r w:rsidR="009761AF">
              <w:instrText>d</w:instrText>
            </w:r>
            <w:r w:rsidR="009761AF" w:rsidRPr="009761AF">
              <w:rPr>
                <w:lang w:val="ru-RU"/>
              </w:rPr>
              <w:instrText>0"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4148</w:t>
            </w:r>
            <w:r>
              <w:rPr>
                <w:rFonts w:ascii="Times New Roman" w:hAnsi="Times New Roman"/>
                <w:color w:val="0000FF"/>
                <w:u w:val="single"/>
              </w:rPr>
              <w:t>d</w:t>
            </w:r>
            <w:r w:rsidRPr="00681545">
              <w:rPr>
                <w:rFonts w:ascii="Times New Roman" w:hAnsi="Times New Roman"/>
                <w:color w:val="0000FF"/>
                <w:u w:val="single"/>
                <w:lang w:val="ru-RU"/>
              </w:rPr>
              <w:t>0</w:t>
            </w:r>
            <w:r w:rsidR="009761AF">
              <w:rPr>
                <w:rFonts w:ascii="Times New Roman" w:hAnsi="Times New Roman"/>
                <w:color w:val="0000FF"/>
                <w:u w:val="single"/>
                <w:lang w:val="ru-RU"/>
              </w:rPr>
              <w:fldChar w:fldCharType="end"/>
            </w:r>
          </w:p>
        </w:tc>
      </w:tr>
      <w:tr w:rsidR="0012528A">
        <w:trPr>
          <w:trHeight w:val="144"/>
          <w:tblCellSpacing w:w="20" w:type="nil"/>
        </w:trPr>
        <w:tc>
          <w:tcPr>
            <w:tcW w:w="0" w:type="auto"/>
            <w:gridSpan w:val="2"/>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2528A" w:rsidRPr="00E56CE8" w:rsidRDefault="00681545">
            <w:pPr>
              <w:spacing w:after="0"/>
              <w:ind w:left="135"/>
              <w:jc w:val="center"/>
              <w:rPr>
                <w:lang w:val="ru-RU"/>
              </w:rPr>
            </w:pPr>
            <w:r w:rsidRPr="00681545">
              <w:rPr>
                <w:rFonts w:ascii="Times New Roman" w:hAnsi="Times New Roman"/>
                <w:color w:val="000000"/>
                <w:sz w:val="24"/>
                <w:lang w:val="ru-RU"/>
              </w:rPr>
              <w:t xml:space="preserve"> </w:t>
            </w:r>
            <w:r w:rsidR="00E56CE8">
              <w:rPr>
                <w:rFonts w:ascii="Times New Roman" w:hAnsi="Times New Roman"/>
                <w:color w:val="000000"/>
                <w:sz w:val="24"/>
                <w:lang w:val="ru-RU"/>
              </w:rPr>
              <w:t>68</w:t>
            </w:r>
          </w:p>
        </w:tc>
        <w:tc>
          <w:tcPr>
            <w:tcW w:w="1687"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12528A" w:rsidRDefault="0012528A"/>
        </w:tc>
      </w:tr>
    </w:tbl>
    <w:p w:rsidR="0012528A" w:rsidRDefault="0012528A">
      <w:pPr>
        <w:sectPr w:rsidR="0012528A">
          <w:pgSz w:w="16383" w:h="11906" w:orient="landscape"/>
          <w:pgMar w:top="1134" w:right="850" w:bottom="1134" w:left="1701" w:header="720" w:footer="720" w:gutter="0"/>
          <w:cols w:space="720"/>
        </w:sectPr>
      </w:pPr>
    </w:p>
    <w:p w:rsidR="0012528A" w:rsidRDefault="0068154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12528A">
        <w:trPr>
          <w:trHeight w:val="144"/>
          <w:tblCellSpacing w:w="20" w:type="nil"/>
        </w:trPr>
        <w:tc>
          <w:tcPr>
            <w:tcW w:w="476" w:type="dxa"/>
            <w:vMerge w:val="restart"/>
            <w:tcMar>
              <w:top w:w="50" w:type="dxa"/>
              <w:left w:w="100" w:type="dxa"/>
            </w:tcMar>
            <w:vAlign w:val="center"/>
          </w:tcPr>
          <w:p w:rsidR="0012528A" w:rsidRDefault="00681545">
            <w:pPr>
              <w:spacing w:after="0"/>
              <w:ind w:left="135"/>
            </w:pPr>
            <w:r>
              <w:rPr>
                <w:rFonts w:ascii="Times New Roman" w:hAnsi="Times New Roman"/>
                <w:b/>
                <w:color w:val="000000"/>
                <w:sz w:val="24"/>
              </w:rPr>
              <w:t xml:space="preserve">№ п/п </w:t>
            </w:r>
          </w:p>
          <w:p w:rsidR="0012528A" w:rsidRDefault="0012528A">
            <w:pPr>
              <w:spacing w:after="0"/>
              <w:ind w:left="135"/>
            </w:pPr>
          </w:p>
        </w:tc>
        <w:tc>
          <w:tcPr>
            <w:tcW w:w="2816"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2528A" w:rsidRDefault="0012528A">
            <w:pPr>
              <w:spacing w:after="0"/>
              <w:ind w:left="135"/>
            </w:pPr>
          </w:p>
        </w:tc>
        <w:tc>
          <w:tcPr>
            <w:tcW w:w="0" w:type="auto"/>
            <w:gridSpan w:val="3"/>
            <w:tcMar>
              <w:top w:w="50" w:type="dxa"/>
              <w:left w:w="100" w:type="dxa"/>
            </w:tcMar>
            <w:vAlign w:val="center"/>
          </w:tcPr>
          <w:p w:rsidR="0012528A" w:rsidRDefault="006815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2528A" w:rsidRDefault="0012528A">
            <w:pPr>
              <w:spacing w:after="0"/>
              <w:ind w:left="135"/>
            </w:pPr>
          </w:p>
        </w:tc>
      </w:tr>
      <w:tr w:rsidR="0012528A">
        <w:trPr>
          <w:trHeight w:val="144"/>
          <w:tblCellSpacing w:w="20" w:type="nil"/>
        </w:trPr>
        <w:tc>
          <w:tcPr>
            <w:tcW w:w="0" w:type="auto"/>
            <w:vMerge/>
            <w:tcBorders>
              <w:top w:val="nil"/>
            </w:tcBorders>
            <w:tcMar>
              <w:top w:w="50" w:type="dxa"/>
              <w:left w:w="100" w:type="dxa"/>
            </w:tcMar>
          </w:tcPr>
          <w:p w:rsidR="0012528A" w:rsidRDefault="0012528A"/>
        </w:tc>
        <w:tc>
          <w:tcPr>
            <w:tcW w:w="0" w:type="auto"/>
            <w:vMerge/>
            <w:tcBorders>
              <w:top w:val="nil"/>
            </w:tcBorders>
            <w:tcMar>
              <w:top w:w="50" w:type="dxa"/>
              <w:left w:w="100" w:type="dxa"/>
            </w:tcMar>
          </w:tcPr>
          <w:p w:rsidR="0012528A" w:rsidRDefault="0012528A"/>
        </w:tc>
        <w:tc>
          <w:tcPr>
            <w:tcW w:w="999"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2528A" w:rsidRDefault="0012528A">
            <w:pPr>
              <w:spacing w:after="0"/>
              <w:ind w:left="135"/>
            </w:pPr>
          </w:p>
        </w:tc>
        <w:tc>
          <w:tcPr>
            <w:tcW w:w="1726"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1811"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0" w:type="auto"/>
            <w:vMerge/>
            <w:tcBorders>
              <w:top w:val="nil"/>
            </w:tcBorders>
            <w:tcMar>
              <w:top w:w="50" w:type="dxa"/>
              <w:left w:w="100" w:type="dxa"/>
            </w:tcMar>
          </w:tcPr>
          <w:p w:rsidR="0012528A" w:rsidRDefault="0012528A"/>
        </w:tc>
      </w:tr>
      <w:tr w:rsidR="0012528A" w:rsidRPr="009761AF">
        <w:trPr>
          <w:trHeight w:val="144"/>
          <w:tblCellSpacing w:w="20" w:type="nil"/>
        </w:trPr>
        <w:tc>
          <w:tcPr>
            <w:tcW w:w="476" w:type="dxa"/>
            <w:tcMar>
              <w:top w:w="50" w:type="dxa"/>
              <w:left w:w="100" w:type="dxa"/>
            </w:tcMar>
            <w:vAlign w:val="center"/>
          </w:tcPr>
          <w:p w:rsidR="0012528A" w:rsidRDefault="00681545">
            <w:pPr>
              <w:spacing w:after="0"/>
            </w:pPr>
            <w:r>
              <w:rPr>
                <w:rFonts w:ascii="Times New Roman" w:hAnsi="Times New Roman"/>
                <w:color w:val="000000"/>
                <w:sz w:val="24"/>
              </w:rPr>
              <w:t>1</w:t>
            </w:r>
          </w:p>
        </w:tc>
        <w:tc>
          <w:tcPr>
            <w:tcW w:w="2816"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999"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12528A" w:rsidRDefault="0012528A">
            <w:pPr>
              <w:spacing w:after="0"/>
              <w:ind w:left="135"/>
              <w:jc w:val="center"/>
            </w:pPr>
          </w:p>
        </w:tc>
        <w:tc>
          <w:tcPr>
            <w:tcW w:w="1811"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416720"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416720</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76" w:type="dxa"/>
            <w:tcMar>
              <w:top w:w="50" w:type="dxa"/>
              <w:left w:w="100" w:type="dxa"/>
            </w:tcMar>
            <w:vAlign w:val="center"/>
          </w:tcPr>
          <w:p w:rsidR="0012528A" w:rsidRDefault="00681545">
            <w:pPr>
              <w:spacing w:after="0"/>
            </w:pPr>
            <w:r>
              <w:rPr>
                <w:rFonts w:ascii="Times New Roman" w:hAnsi="Times New Roman"/>
                <w:color w:val="000000"/>
                <w:sz w:val="24"/>
              </w:rPr>
              <w:t>2</w:t>
            </w:r>
          </w:p>
        </w:tc>
        <w:tc>
          <w:tcPr>
            <w:tcW w:w="2816"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12528A" w:rsidRDefault="00681545">
            <w:pPr>
              <w:spacing w:after="0"/>
              <w:ind w:left="135"/>
              <w:jc w:val="center"/>
            </w:pPr>
            <w:r w:rsidRPr="0068154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12528A" w:rsidRDefault="0012528A">
            <w:pPr>
              <w:spacing w:after="0"/>
              <w:ind w:left="135"/>
              <w:jc w:val="center"/>
            </w:pPr>
          </w:p>
        </w:tc>
        <w:tc>
          <w:tcPr>
            <w:tcW w:w="1811" w:type="dxa"/>
            <w:tcMar>
              <w:top w:w="50" w:type="dxa"/>
              <w:left w:w="100" w:type="dxa"/>
            </w:tcMar>
            <w:vAlign w:val="center"/>
          </w:tcPr>
          <w:p w:rsidR="0012528A" w:rsidRDefault="0012528A">
            <w:pPr>
              <w:spacing w:after="0"/>
              <w:ind w:left="135"/>
              <w:jc w:val="center"/>
            </w:pPr>
          </w:p>
        </w:tc>
        <w:tc>
          <w:tcPr>
            <w:tcW w:w="2710"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416720"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416720</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76" w:type="dxa"/>
            <w:tcMar>
              <w:top w:w="50" w:type="dxa"/>
              <w:left w:w="100" w:type="dxa"/>
            </w:tcMar>
            <w:vAlign w:val="center"/>
          </w:tcPr>
          <w:p w:rsidR="0012528A" w:rsidRDefault="00681545">
            <w:pPr>
              <w:spacing w:after="0"/>
            </w:pPr>
            <w:r>
              <w:rPr>
                <w:rFonts w:ascii="Times New Roman" w:hAnsi="Times New Roman"/>
                <w:color w:val="000000"/>
                <w:sz w:val="24"/>
              </w:rPr>
              <w:t>3</w:t>
            </w:r>
          </w:p>
        </w:tc>
        <w:tc>
          <w:tcPr>
            <w:tcW w:w="2816"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99"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2528A" w:rsidRDefault="0012528A">
            <w:pPr>
              <w:spacing w:after="0"/>
              <w:ind w:left="135"/>
              <w:jc w:val="center"/>
            </w:pPr>
          </w:p>
        </w:tc>
        <w:tc>
          <w:tcPr>
            <w:tcW w:w="1811" w:type="dxa"/>
            <w:tcMar>
              <w:top w:w="50" w:type="dxa"/>
              <w:left w:w="100" w:type="dxa"/>
            </w:tcMar>
            <w:vAlign w:val="center"/>
          </w:tcPr>
          <w:p w:rsidR="0012528A" w:rsidRDefault="0012528A">
            <w:pPr>
              <w:spacing w:after="0"/>
              <w:ind w:left="135"/>
              <w:jc w:val="center"/>
            </w:pPr>
          </w:p>
        </w:tc>
        <w:tc>
          <w:tcPr>
            <w:tcW w:w="2710"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416720"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416720</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76" w:type="dxa"/>
            <w:tcMar>
              <w:top w:w="50" w:type="dxa"/>
              <w:left w:w="100" w:type="dxa"/>
            </w:tcMar>
            <w:vAlign w:val="center"/>
          </w:tcPr>
          <w:p w:rsidR="0012528A" w:rsidRDefault="00681545">
            <w:pPr>
              <w:spacing w:after="0"/>
            </w:pPr>
            <w:r>
              <w:rPr>
                <w:rFonts w:ascii="Times New Roman" w:hAnsi="Times New Roman"/>
                <w:color w:val="000000"/>
                <w:sz w:val="24"/>
              </w:rPr>
              <w:t>4</w:t>
            </w:r>
          </w:p>
        </w:tc>
        <w:tc>
          <w:tcPr>
            <w:tcW w:w="2816"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99"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2528A" w:rsidRDefault="0012528A">
            <w:pPr>
              <w:spacing w:after="0"/>
              <w:ind w:left="135"/>
              <w:jc w:val="center"/>
            </w:pPr>
          </w:p>
        </w:tc>
        <w:tc>
          <w:tcPr>
            <w:tcW w:w="1811" w:type="dxa"/>
            <w:tcMar>
              <w:top w:w="50" w:type="dxa"/>
              <w:left w:w="100" w:type="dxa"/>
            </w:tcMar>
            <w:vAlign w:val="center"/>
          </w:tcPr>
          <w:p w:rsidR="0012528A" w:rsidRDefault="0012528A">
            <w:pPr>
              <w:spacing w:after="0"/>
              <w:ind w:left="135"/>
              <w:jc w:val="center"/>
            </w:pPr>
          </w:p>
        </w:tc>
        <w:tc>
          <w:tcPr>
            <w:tcW w:w="2710"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416720"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416720</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76" w:type="dxa"/>
            <w:tcMar>
              <w:top w:w="50" w:type="dxa"/>
              <w:left w:w="100" w:type="dxa"/>
            </w:tcMar>
            <w:vAlign w:val="center"/>
          </w:tcPr>
          <w:p w:rsidR="0012528A" w:rsidRDefault="00681545">
            <w:pPr>
              <w:spacing w:after="0"/>
            </w:pPr>
            <w:r>
              <w:rPr>
                <w:rFonts w:ascii="Times New Roman" w:hAnsi="Times New Roman"/>
                <w:color w:val="000000"/>
                <w:sz w:val="24"/>
              </w:rPr>
              <w:t>5</w:t>
            </w:r>
          </w:p>
        </w:tc>
        <w:tc>
          <w:tcPr>
            <w:tcW w:w="2816"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c>
          <w:tcPr>
            <w:tcW w:w="999"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12528A" w:rsidRDefault="0012528A">
            <w:pPr>
              <w:spacing w:after="0"/>
              <w:ind w:left="135"/>
              <w:jc w:val="center"/>
            </w:pPr>
          </w:p>
        </w:tc>
        <w:tc>
          <w:tcPr>
            <w:tcW w:w="1811"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416720"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416720</w:t>
            </w:r>
            <w:r w:rsidR="009761AF">
              <w:rPr>
                <w:rFonts w:ascii="Times New Roman" w:hAnsi="Times New Roman"/>
                <w:color w:val="0000FF"/>
                <w:u w:val="single"/>
                <w:lang w:val="ru-RU"/>
              </w:rPr>
              <w:fldChar w:fldCharType="end"/>
            </w:r>
          </w:p>
        </w:tc>
      </w:tr>
      <w:tr w:rsidR="0012528A">
        <w:trPr>
          <w:trHeight w:val="144"/>
          <w:tblCellSpacing w:w="20" w:type="nil"/>
        </w:trPr>
        <w:tc>
          <w:tcPr>
            <w:tcW w:w="0" w:type="auto"/>
            <w:gridSpan w:val="2"/>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12528A" w:rsidRDefault="00E56CE8">
            <w:pPr>
              <w:spacing w:after="0"/>
              <w:ind w:left="135"/>
              <w:jc w:val="center"/>
            </w:pPr>
            <w:r>
              <w:rPr>
                <w:rFonts w:ascii="Times New Roman" w:hAnsi="Times New Roman"/>
                <w:color w:val="000000"/>
                <w:sz w:val="24"/>
                <w:lang w:val="ru-RU"/>
              </w:rPr>
              <w:t>68</w:t>
            </w:r>
            <w:r w:rsidR="00681545">
              <w:rPr>
                <w:rFonts w:ascii="Times New Roman" w:hAnsi="Times New Roman"/>
                <w:color w:val="000000"/>
                <w:sz w:val="24"/>
              </w:rPr>
              <w:t xml:space="preserve"> </w:t>
            </w:r>
          </w:p>
        </w:tc>
        <w:tc>
          <w:tcPr>
            <w:tcW w:w="172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12528A" w:rsidRDefault="0012528A"/>
        </w:tc>
      </w:tr>
    </w:tbl>
    <w:p w:rsidR="0012528A" w:rsidRDefault="0012528A">
      <w:pPr>
        <w:sectPr w:rsidR="0012528A">
          <w:pgSz w:w="16383" w:h="11906" w:orient="landscape"/>
          <w:pgMar w:top="1134" w:right="850" w:bottom="1134" w:left="1701" w:header="720" w:footer="720" w:gutter="0"/>
          <w:cols w:space="720"/>
        </w:sectPr>
      </w:pPr>
    </w:p>
    <w:p w:rsidR="0012528A" w:rsidRDefault="0068154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12528A">
        <w:trPr>
          <w:trHeight w:val="144"/>
          <w:tblCellSpacing w:w="20" w:type="nil"/>
        </w:trPr>
        <w:tc>
          <w:tcPr>
            <w:tcW w:w="456" w:type="dxa"/>
            <w:vMerge w:val="restart"/>
            <w:tcMar>
              <w:top w:w="50" w:type="dxa"/>
              <w:left w:w="100" w:type="dxa"/>
            </w:tcMar>
            <w:vAlign w:val="center"/>
          </w:tcPr>
          <w:p w:rsidR="0012528A" w:rsidRDefault="00681545">
            <w:pPr>
              <w:spacing w:after="0"/>
              <w:ind w:left="135"/>
            </w:pPr>
            <w:r>
              <w:rPr>
                <w:rFonts w:ascii="Times New Roman" w:hAnsi="Times New Roman"/>
                <w:b/>
                <w:color w:val="000000"/>
                <w:sz w:val="24"/>
              </w:rPr>
              <w:t xml:space="preserve">№ п/п </w:t>
            </w:r>
          </w:p>
          <w:p w:rsidR="0012528A" w:rsidRDefault="0012528A">
            <w:pPr>
              <w:spacing w:after="0"/>
              <w:ind w:left="135"/>
            </w:pPr>
          </w:p>
        </w:tc>
        <w:tc>
          <w:tcPr>
            <w:tcW w:w="3168"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2528A" w:rsidRDefault="0012528A">
            <w:pPr>
              <w:spacing w:after="0"/>
              <w:ind w:left="135"/>
            </w:pPr>
          </w:p>
        </w:tc>
        <w:tc>
          <w:tcPr>
            <w:tcW w:w="0" w:type="auto"/>
            <w:gridSpan w:val="3"/>
            <w:tcMar>
              <w:top w:w="50" w:type="dxa"/>
              <w:left w:w="100" w:type="dxa"/>
            </w:tcMar>
            <w:vAlign w:val="center"/>
          </w:tcPr>
          <w:p w:rsidR="0012528A" w:rsidRDefault="006815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2528A" w:rsidRDefault="0012528A">
            <w:pPr>
              <w:spacing w:after="0"/>
              <w:ind w:left="135"/>
            </w:pPr>
          </w:p>
        </w:tc>
      </w:tr>
      <w:tr w:rsidR="0012528A">
        <w:trPr>
          <w:trHeight w:val="144"/>
          <w:tblCellSpacing w:w="20" w:type="nil"/>
        </w:trPr>
        <w:tc>
          <w:tcPr>
            <w:tcW w:w="0" w:type="auto"/>
            <w:vMerge/>
            <w:tcBorders>
              <w:top w:val="nil"/>
            </w:tcBorders>
            <w:tcMar>
              <w:top w:w="50" w:type="dxa"/>
              <w:left w:w="100" w:type="dxa"/>
            </w:tcMar>
          </w:tcPr>
          <w:p w:rsidR="0012528A" w:rsidRDefault="0012528A"/>
        </w:tc>
        <w:tc>
          <w:tcPr>
            <w:tcW w:w="0" w:type="auto"/>
            <w:vMerge/>
            <w:tcBorders>
              <w:top w:val="nil"/>
            </w:tcBorders>
            <w:tcMar>
              <w:top w:w="50" w:type="dxa"/>
              <w:left w:w="100" w:type="dxa"/>
            </w:tcMar>
          </w:tcPr>
          <w:p w:rsidR="0012528A" w:rsidRDefault="0012528A"/>
        </w:tc>
        <w:tc>
          <w:tcPr>
            <w:tcW w:w="966"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2528A" w:rsidRDefault="0012528A">
            <w:pPr>
              <w:spacing w:after="0"/>
              <w:ind w:left="135"/>
            </w:pPr>
          </w:p>
        </w:tc>
        <w:tc>
          <w:tcPr>
            <w:tcW w:w="1687"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1774"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0" w:type="auto"/>
            <w:vMerge/>
            <w:tcBorders>
              <w:top w:val="nil"/>
            </w:tcBorders>
            <w:tcMar>
              <w:top w:w="50" w:type="dxa"/>
              <w:left w:w="100" w:type="dxa"/>
            </w:tcMar>
          </w:tcPr>
          <w:p w:rsidR="0012528A" w:rsidRDefault="0012528A"/>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Животный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2</w:t>
            </w:r>
          </w:p>
        </w:tc>
        <w:tc>
          <w:tcPr>
            <w:tcW w:w="3168"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12528A" w:rsidRDefault="00681545">
            <w:pPr>
              <w:spacing w:after="0"/>
              <w:ind w:left="135"/>
              <w:jc w:val="center"/>
            </w:pPr>
            <w:r w:rsidRPr="0068154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3</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12528A">
            <w:pPr>
              <w:spacing w:after="0"/>
              <w:ind w:left="135"/>
              <w:jc w:val="center"/>
            </w:pP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4</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Одноклеточные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простейшие</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5</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Многоклеточные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Кишечнополостные</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6</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7</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Членистоногие</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8</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Моллюски</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9</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Хордовые</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12528A">
            <w:pPr>
              <w:spacing w:after="0"/>
              <w:ind w:left="135"/>
              <w:jc w:val="center"/>
            </w:pP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10</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Рыбы</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11</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Земноводные</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12528A">
            <w:pPr>
              <w:spacing w:after="0"/>
              <w:ind w:left="135"/>
              <w:jc w:val="center"/>
            </w:pP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Пресмыкающиеся</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12528A">
            <w:pPr>
              <w:spacing w:after="0"/>
              <w:ind w:left="135"/>
              <w:jc w:val="center"/>
            </w:pP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13</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Птицы</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14</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Млекопитающие</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15</w:t>
            </w:r>
          </w:p>
        </w:tc>
        <w:tc>
          <w:tcPr>
            <w:tcW w:w="3168"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12528A" w:rsidRDefault="00681545">
            <w:pPr>
              <w:spacing w:after="0"/>
              <w:ind w:left="135"/>
              <w:jc w:val="center"/>
            </w:pPr>
            <w:r w:rsidRPr="0068154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16</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12528A">
            <w:pPr>
              <w:spacing w:after="0"/>
              <w:ind w:left="135"/>
              <w:jc w:val="center"/>
            </w:pP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17</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12528A">
            <w:pPr>
              <w:spacing w:after="0"/>
              <w:ind w:left="135"/>
              <w:jc w:val="center"/>
            </w:pP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rsidRPr="009761AF">
        <w:trPr>
          <w:trHeight w:val="144"/>
          <w:tblCellSpacing w:w="20" w:type="nil"/>
        </w:trPr>
        <w:tc>
          <w:tcPr>
            <w:tcW w:w="456" w:type="dxa"/>
            <w:tcMar>
              <w:top w:w="50" w:type="dxa"/>
              <w:left w:w="100" w:type="dxa"/>
            </w:tcMar>
            <w:vAlign w:val="center"/>
          </w:tcPr>
          <w:p w:rsidR="0012528A" w:rsidRDefault="00681545">
            <w:pPr>
              <w:spacing w:after="0"/>
            </w:pPr>
            <w:r>
              <w:rPr>
                <w:rFonts w:ascii="Times New Roman" w:hAnsi="Times New Roman"/>
                <w:color w:val="000000"/>
                <w:sz w:val="24"/>
              </w:rPr>
              <w:t>18</w:t>
            </w:r>
          </w:p>
        </w:tc>
        <w:tc>
          <w:tcPr>
            <w:tcW w:w="3168"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2528A" w:rsidRDefault="0012528A">
            <w:pPr>
              <w:spacing w:after="0"/>
              <w:ind w:left="135"/>
              <w:jc w:val="center"/>
            </w:pPr>
          </w:p>
        </w:tc>
        <w:tc>
          <w:tcPr>
            <w:tcW w:w="1774" w:type="dxa"/>
            <w:tcMar>
              <w:top w:w="50" w:type="dxa"/>
              <w:left w:w="100" w:type="dxa"/>
            </w:tcMar>
            <w:vAlign w:val="center"/>
          </w:tcPr>
          <w:p w:rsidR="0012528A" w:rsidRDefault="0012528A">
            <w:pPr>
              <w:spacing w:after="0"/>
              <w:ind w:left="135"/>
              <w:jc w:val="center"/>
            </w:pPr>
          </w:p>
        </w:tc>
        <w:tc>
          <w:tcPr>
            <w:tcW w:w="2615"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418886"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418886</w:t>
            </w:r>
            <w:r w:rsidR="009761AF">
              <w:rPr>
                <w:rFonts w:ascii="Times New Roman" w:hAnsi="Times New Roman"/>
                <w:color w:val="0000FF"/>
                <w:u w:val="single"/>
                <w:lang w:val="ru-RU"/>
              </w:rPr>
              <w:fldChar w:fldCharType="end"/>
            </w:r>
          </w:p>
        </w:tc>
      </w:tr>
      <w:tr w:rsidR="0012528A">
        <w:trPr>
          <w:trHeight w:val="144"/>
          <w:tblCellSpacing w:w="20" w:type="nil"/>
        </w:trPr>
        <w:tc>
          <w:tcPr>
            <w:tcW w:w="0" w:type="auto"/>
            <w:gridSpan w:val="2"/>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2528A" w:rsidRDefault="00681545">
            <w:pPr>
              <w:spacing w:after="0"/>
              <w:ind w:left="135"/>
              <w:jc w:val="center"/>
            </w:pPr>
            <w:r w:rsidRPr="0068154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12528A" w:rsidRDefault="0012528A"/>
        </w:tc>
      </w:tr>
    </w:tbl>
    <w:p w:rsidR="0012528A" w:rsidRDefault="0012528A">
      <w:pPr>
        <w:sectPr w:rsidR="0012528A">
          <w:pgSz w:w="16383" w:h="11906" w:orient="landscape"/>
          <w:pgMar w:top="1134" w:right="850" w:bottom="1134" w:left="1701" w:header="720" w:footer="720" w:gutter="0"/>
          <w:cols w:space="720"/>
        </w:sectPr>
      </w:pPr>
    </w:p>
    <w:p w:rsidR="0012528A" w:rsidRDefault="0068154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12528A">
        <w:trPr>
          <w:trHeight w:val="144"/>
          <w:tblCellSpacing w:w="20" w:type="nil"/>
        </w:trPr>
        <w:tc>
          <w:tcPr>
            <w:tcW w:w="466" w:type="dxa"/>
            <w:vMerge w:val="restart"/>
            <w:tcMar>
              <w:top w:w="50" w:type="dxa"/>
              <w:left w:w="100" w:type="dxa"/>
            </w:tcMar>
            <w:vAlign w:val="center"/>
          </w:tcPr>
          <w:p w:rsidR="0012528A" w:rsidRDefault="00681545">
            <w:pPr>
              <w:spacing w:after="0"/>
              <w:ind w:left="135"/>
            </w:pPr>
            <w:r>
              <w:rPr>
                <w:rFonts w:ascii="Times New Roman" w:hAnsi="Times New Roman"/>
                <w:b/>
                <w:color w:val="000000"/>
                <w:sz w:val="24"/>
              </w:rPr>
              <w:t xml:space="preserve">№ п/п </w:t>
            </w:r>
          </w:p>
          <w:p w:rsidR="0012528A" w:rsidRDefault="0012528A">
            <w:pPr>
              <w:spacing w:after="0"/>
              <w:ind w:left="135"/>
            </w:pPr>
          </w:p>
        </w:tc>
        <w:tc>
          <w:tcPr>
            <w:tcW w:w="2992"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2528A" w:rsidRDefault="0012528A">
            <w:pPr>
              <w:spacing w:after="0"/>
              <w:ind w:left="135"/>
            </w:pPr>
          </w:p>
        </w:tc>
        <w:tc>
          <w:tcPr>
            <w:tcW w:w="0" w:type="auto"/>
            <w:gridSpan w:val="3"/>
            <w:tcMar>
              <w:top w:w="50" w:type="dxa"/>
              <w:left w:w="100" w:type="dxa"/>
            </w:tcMar>
            <w:vAlign w:val="center"/>
          </w:tcPr>
          <w:p w:rsidR="0012528A" w:rsidRDefault="006815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2528A" w:rsidRDefault="0012528A">
            <w:pPr>
              <w:spacing w:after="0"/>
              <w:ind w:left="135"/>
            </w:pPr>
          </w:p>
        </w:tc>
      </w:tr>
      <w:tr w:rsidR="0012528A">
        <w:trPr>
          <w:trHeight w:val="144"/>
          <w:tblCellSpacing w:w="20" w:type="nil"/>
        </w:trPr>
        <w:tc>
          <w:tcPr>
            <w:tcW w:w="0" w:type="auto"/>
            <w:vMerge/>
            <w:tcBorders>
              <w:top w:val="nil"/>
            </w:tcBorders>
            <w:tcMar>
              <w:top w:w="50" w:type="dxa"/>
              <w:left w:w="100" w:type="dxa"/>
            </w:tcMar>
          </w:tcPr>
          <w:p w:rsidR="0012528A" w:rsidRDefault="0012528A"/>
        </w:tc>
        <w:tc>
          <w:tcPr>
            <w:tcW w:w="0" w:type="auto"/>
            <w:vMerge/>
            <w:tcBorders>
              <w:top w:val="nil"/>
            </w:tcBorders>
            <w:tcMar>
              <w:top w:w="50" w:type="dxa"/>
              <w:left w:w="100" w:type="dxa"/>
            </w:tcMar>
          </w:tcPr>
          <w:p w:rsidR="0012528A" w:rsidRDefault="0012528A"/>
        </w:tc>
        <w:tc>
          <w:tcPr>
            <w:tcW w:w="982"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2528A" w:rsidRDefault="0012528A">
            <w:pPr>
              <w:spacing w:after="0"/>
              <w:ind w:left="135"/>
            </w:pPr>
          </w:p>
        </w:tc>
        <w:tc>
          <w:tcPr>
            <w:tcW w:w="1706"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1793" w:type="dxa"/>
            <w:tcMar>
              <w:top w:w="50" w:type="dxa"/>
              <w:left w:w="100" w:type="dxa"/>
            </w:tcMar>
            <w:vAlign w:val="center"/>
          </w:tcPr>
          <w:p w:rsidR="0012528A" w:rsidRDefault="006815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2528A" w:rsidRDefault="0012528A">
            <w:pPr>
              <w:spacing w:after="0"/>
              <w:ind w:left="135"/>
            </w:pPr>
          </w:p>
        </w:tc>
        <w:tc>
          <w:tcPr>
            <w:tcW w:w="0" w:type="auto"/>
            <w:vMerge/>
            <w:tcBorders>
              <w:top w:val="nil"/>
            </w:tcBorders>
            <w:tcMar>
              <w:top w:w="50" w:type="dxa"/>
              <w:left w:w="100" w:type="dxa"/>
            </w:tcMar>
          </w:tcPr>
          <w:p w:rsidR="0012528A" w:rsidRDefault="0012528A"/>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1</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12528A">
            <w:pPr>
              <w:spacing w:after="0"/>
              <w:ind w:left="135"/>
              <w:jc w:val="center"/>
            </w:pP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2</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3</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Нейрогуморальная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регуляция</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4</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движение</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5</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6</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Кровообращение</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7</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Дыхание</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8</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пищеварение</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9</w:t>
            </w:r>
          </w:p>
        </w:tc>
        <w:tc>
          <w:tcPr>
            <w:tcW w:w="299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12528A" w:rsidRDefault="00681545">
            <w:pPr>
              <w:spacing w:after="0"/>
              <w:ind w:left="135"/>
              <w:jc w:val="center"/>
            </w:pPr>
            <w:r w:rsidRPr="0068154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10</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Кожа</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11</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Выделение</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12</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lastRenderedPageBreak/>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12528A" w:rsidRDefault="00681545">
            <w:pPr>
              <w:spacing w:after="0"/>
              <w:ind w:left="135"/>
              <w:jc w:val="center"/>
            </w:pPr>
            <w:r w:rsidRPr="0068154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14</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психика</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rsidRPr="009761AF">
        <w:trPr>
          <w:trHeight w:val="144"/>
          <w:tblCellSpacing w:w="20" w:type="nil"/>
        </w:trPr>
        <w:tc>
          <w:tcPr>
            <w:tcW w:w="466" w:type="dxa"/>
            <w:tcMar>
              <w:top w:w="50" w:type="dxa"/>
              <w:left w:w="100" w:type="dxa"/>
            </w:tcMar>
            <w:vAlign w:val="center"/>
          </w:tcPr>
          <w:p w:rsidR="0012528A" w:rsidRDefault="00681545">
            <w:pPr>
              <w:spacing w:after="0"/>
            </w:pPr>
            <w:r>
              <w:rPr>
                <w:rFonts w:ascii="Times New Roman" w:hAnsi="Times New Roman"/>
                <w:color w:val="000000"/>
                <w:sz w:val="24"/>
              </w:rPr>
              <w:t>15</w:t>
            </w:r>
          </w:p>
        </w:tc>
        <w:tc>
          <w:tcPr>
            <w:tcW w:w="2992" w:type="dxa"/>
            <w:tcMar>
              <w:top w:w="50" w:type="dxa"/>
              <w:left w:w="100" w:type="dxa"/>
            </w:tcMar>
            <w:vAlign w:val="center"/>
          </w:tcPr>
          <w:p w:rsidR="0012528A" w:rsidRDefault="00681545">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2528A" w:rsidRDefault="0012528A">
            <w:pPr>
              <w:spacing w:after="0"/>
              <w:ind w:left="135"/>
              <w:jc w:val="center"/>
            </w:pPr>
          </w:p>
        </w:tc>
        <w:tc>
          <w:tcPr>
            <w:tcW w:w="1793" w:type="dxa"/>
            <w:tcMar>
              <w:top w:w="50" w:type="dxa"/>
              <w:left w:w="100" w:type="dxa"/>
            </w:tcMar>
            <w:vAlign w:val="center"/>
          </w:tcPr>
          <w:p w:rsidR="0012528A" w:rsidRDefault="0012528A">
            <w:pPr>
              <w:spacing w:after="0"/>
              <w:ind w:left="135"/>
              <w:jc w:val="center"/>
            </w:pPr>
          </w:p>
        </w:tc>
        <w:tc>
          <w:tcPr>
            <w:tcW w:w="2662" w:type="dxa"/>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 xml:space="preserve">Библиотека ЦОК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m</w:instrText>
            </w:r>
            <w:r w:rsidR="009761AF" w:rsidRPr="009761AF">
              <w:rPr>
                <w:lang w:val="ru-RU"/>
              </w:rPr>
              <w:instrText>.</w:instrText>
            </w:r>
            <w:r w:rsidR="009761AF">
              <w:instrText>edsoo</w:instrText>
            </w:r>
            <w:r w:rsidR="009761AF" w:rsidRPr="009761AF">
              <w:rPr>
                <w:lang w:val="ru-RU"/>
              </w:rPr>
              <w:instrText>.</w:instrText>
            </w:r>
            <w:r w:rsidR="009761AF">
              <w:instrText>ru</w:instrText>
            </w:r>
            <w:r w:rsidR="009761AF" w:rsidRPr="009761AF">
              <w:rPr>
                <w:lang w:val="ru-RU"/>
              </w:rPr>
              <w:instrText>/7</w:instrText>
            </w:r>
            <w:r w:rsidR="009761AF">
              <w:instrText>f</w:instrText>
            </w:r>
            <w:r w:rsidR="009761AF" w:rsidRPr="009761AF">
              <w:rPr>
                <w:lang w:val="ru-RU"/>
              </w:rPr>
              <w:instrText>41</w:instrText>
            </w:r>
            <w:r w:rsidR="009761AF">
              <w:instrText>aa</w:instrText>
            </w:r>
            <w:r w:rsidR="009761AF" w:rsidRPr="009761AF">
              <w:rPr>
                <w:lang w:val="ru-RU"/>
              </w:rPr>
              <w:instrText>8</w:instrText>
            </w:r>
            <w:r w:rsidR="009761AF">
              <w:instrText>c</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FF"/>
                <w:u w:val="single"/>
              </w:rPr>
              <w:t>https</w:t>
            </w:r>
            <w:r w:rsidRPr="00681545">
              <w:rPr>
                <w:rFonts w:ascii="Times New Roman" w:hAnsi="Times New Roman"/>
                <w:color w:val="0000FF"/>
                <w:u w:val="single"/>
                <w:lang w:val="ru-RU"/>
              </w:rPr>
              <w:t>://</w:t>
            </w:r>
            <w:r>
              <w:rPr>
                <w:rFonts w:ascii="Times New Roman" w:hAnsi="Times New Roman"/>
                <w:color w:val="0000FF"/>
                <w:u w:val="single"/>
              </w:rPr>
              <w:t>m</w:t>
            </w:r>
            <w:r w:rsidRPr="0068154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54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545">
              <w:rPr>
                <w:rFonts w:ascii="Times New Roman" w:hAnsi="Times New Roman"/>
                <w:color w:val="0000FF"/>
                <w:u w:val="single"/>
                <w:lang w:val="ru-RU"/>
              </w:rPr>
              <w:t>/7</w:t>
            </w:r>
            <w:r>
              <w:rPr>
                <w:rFonts w:ascii="Times New Roman" w:hAnsi="Times New Roman"/>
                <w:color w:val="0000FF"/>
                <w:u w:val="single"/>
              </w:rPr>
              <w:t>f</w:t>
            </w:r>
            <w:r w:rsidRPr="00681545">
              <w:rPr>
                <w:rFonts w:ascii="Times New Roman" w:hAnsi="Times New Roman"/>
                <w:color w:val="0000FF"/>
                <w:u w:val="single"/>
                <w:lang w:val="ru-RU"/>
              </w:rPr>
              <w:t>41</w:t>
            </w:r>
            <w:r>
              <w:rPr>
                <w:rFonts w:ascii="Times New Roman" w:hAnsi="Times New Roman"/>
                <w:color w:val="0000FF"/>
                <w:u w:val="single"/>
              </w:rPr>
              <w:t>aa</w:t>
            </w:r>
            <w:r w:rsidRPr="00681545">
              <w:rPr>
                <w:rFonts w:ascii="Times New Roman" w:hAnsi="Times New Roman"/>
                <w:color w:val="0000FF"/>
                <w:u w:val="single"/>
                <w:lang w:val="ru-RU"/>
              </w:rPr>
              <w:t>8</w:t>
            </w:r>
            <w:r>
              <w:rPr>
                <w:rFonts w:ascii="Times New Roman" w:hAnsi="Times New Roman"/>
                <w:color w:val="0000FF"/>
                <w:u w:val="single"/>
              </w:rPr>
              <w:t>c</w:t>
            </w:r>
            <w:r w:rsidR="009761AF">
              <w:rPr>
                <w:rFonts w:ascii="Times New Roman" w:hAnsi="Times New Roman"/>
                <w:color w:val="0000FF"/>
                <w:u w:val="single"/>
              </w:rPr>
              <w:fldChar w:fldCharType="end"/>
            </w:r>
          </w:p>
        </w:tc>
      </w:tr>
      <w:tr w:rsidR="0012528A">
        <w:trPr>
          <w:trHeight w:val="144"/>
          <w:tblCellSpacing w:w="20" w:type="nil"/>
        </w:trPr>
        <w:tc>
          <w:tcPr>
            <w:tcW w:w="0" w:type="auto"/>
            <w:gridSpan w:val="2"/>
            <w:tcMar>
              <w:top w:w="50" w:type="dxa"/>
              <w:left w:w="100" w:type="dxa"/>
            </w:tcMar>
            <w:vAlign w:val="center"/>
          </w:tcPr>
          <w:p w:rsidR="0012528A" w:rsidRPr="00681545" w:rsidRDefault="00681545">
            <w:pPr>
              <w:spacing w:after="0"/>
              <w:ind w:left="135"/>
              <w:rPr>
                <w:lang w:val="ru-RU"/>
              </w:rPr>
            </w:pPr>
            <w:r w:rsidRPr="00681545">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12528A" w:rsidRDefault="00681545">
            <w:pPr>
              <w:spacing w:after="0"/>
              <w:ind w:left="135"/>
              <w:jc w:val="center"/>
            </w:pPr>
            <w:r w:rsidRPr="0068154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12528A" w:rsidRDefault="00681545">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2528A" w:rsidRDefault="0012528A"/>
        </w:tc>
      </w:tr>
    </w:tbl>
    <w:p w:rsidR="0012528A" w:rsidRPr="009032E2" w:rsidRDefault="0012528A">
      <w:pPr>
        <w:rPr>
          <w:lang w:val="ru-RU"/>
        </w:rPr>
        <w:sectPr w:rsidR="0012528A" w:rsidRPr="009032E2">
          <w:pgSz w:w="16383" w:h="11906" w:orient="landscape"/>
          <w:pgMar w:top="1134" w:right="850" w:bottom="1134" w:left="1701" w:header="720" w:footer="720" w:gutter="0"/>
          <w:cols w:space="720"/>
        </w:sectPr>
      </w:pPr>
    </w:p>
    <w:p w:rsidR="0012528A" w:rsidRPr="009032E2" w:rsidRDefault="0012528A">
      <w:pPr>
        <w:rPr>
          <w:lang w:val="ru-RU"/>
        </w:rPr>
        <w:sectPr w:rsidR="0012528A" w:rsidRPr="009032E2">
          <w:pgSz w:w="16383" w:h="11906" w:orient="landscape"/>
          <w:pgMar w:top="1134" w:right="850" w:bottom="1134" w:left="1701" w:header="720" w:footer="720" w:gutter="0"/>
          <w:cols w:space="720"/>
        </w:sectPr>
      </w:pPr>
    </w:p>
    <w:p w:rsidR="0012528A" w:rsidRPr="009032E2" w:rsidRDefault="0012528A">
      <w:pPr>
        <w:rPr>
          <w:lang w:val="ru-RU"/>
        </w:rPr>
        <w:sectPr w:rsidR="0012528A" w:rsidRPr="009032E2">
          <w:pgSz w:w="16383" w:h="11906" w:orient="landscape"/>
          <w:pgMar w:top="1134" w:right="850" w:bottom="1134" w:left="1701" w:header="720" w:footer="720" w:gutter="0"/>
          <w:cols w:space="720"/>
        </w:sectPr>
      </w:pPr>
      <w:bookmarkStart w:id="8" w:name="block-18558878"/>
      <w:bookmarkEnd w:id="7"/>
    </w:p>
    <w:p w:rsidR="0012528A" w:rsidRPr="00C17D70" w:rsidRDefault="00681545">
      <w:pPr>
        <w:spacing w:after="0"/>
        <w:ind w:left="120"/>
        <w:rPr>
          <w:lang w:val="ru-RU"/>
        </w:rPr>
      </w:pPr>
      <w:bookmarkStart w:id="9" w:name="block-18558879"/>
      <w:bookmarkEnd w:id="8"/>
      <w:r w:rsidRPr="00C17D70">
        <w:rPr>
          <w:rFonts w:ascii="Times New Roman" w:hAnsi="Times New Roman"/>
          <w:b/>
          <w:color w:val="000000"/>
          <w:sz w:val="28"/>
          <w:lang w:val="ru-RU"/>
        </w:rPr>
        <w:lastRenderedPageBreak/>
        <w:t>УЧЕБНО-МЕТОДИЧЕСКОЕ ОБЕСПЕЧЕНИЕ ОБРАЗОВАТЕЛЬНОГО ПРОЦЕССА</w:t>
      </w:r>
    </w:p>
    <w:p w:rsidR="0012528A" w:rsidRDefault="00681545" w:rsidP="00C17D70">
      <w:pPr>
        <w:spacing w:after="0" w:line="240" w:lineRule="auto"/>
        <w:ind w:left="120"/>
        <w:rPr>
          <w:rFonts w:ascii="Times New Roman" w:hAnsi="Times New Roman"/>
          <w:b/>
          <w:color w:val="000000"/>
          <w:sz w:val="28"/>
          <w:lang w:val="ru-RU"/>
        </w:rPr>
      </w:pPr>
      <w:r w:rsidRPr="009032E2">
        <w:rPr>
          <w:rFonts w:ascii="Times New Roman" w:hAnsi="Times New Roman"/>
          <w:b/>
          <w:color w:val="000000"/>
          <w:sz w:val="28"/>
          <w:lang w:val="ru-RU"/>
        </w:rPr>
        <w:t>ОБЯЗАТЕЛЬНЫЕ УЧЕБНЫЕ МАТЕРИАЛЫ ДЛЯ УЧЕНИКА</w:t>
      </w:r>
    </w:p>
    <w:p w:rsidR="00681545" w:rsidRDefault="00681545" w:rsidP="00C17D70">
      <w:pPr>
        <w:spacing w:after="0" w:line="240" w:lineRule="auto"/>
        <w:ind w:left="120"/>
        <w:rPr>
          <w:rFonts w:ascii="Times New Roman" w:hAnsi="Times New Roman"/>
          <w:color w:val="000000"/>
          <w:sz w:val="28"/>
          <w:lang w:val="ru-RU"/>
        </w:rPr>
      </w:pPr>
      <w:bookmarkStart w:id="10" w:name="ef5aee1f-a1dd-4003-80d1-f508fdb757a8"/>
      <w:r w:rsidRPr="001537AD">
        <w:rPr>
          <w:rFonts w:ascii="Times New Roman" w:hAnsi="Times New Roman"/>
          <w:color w:val="000000"/>
          <w:sz w:val="28"/>
          <w:lang w:val="ru-RU"/>
        </w:rPr>
        <w:t xml:space="preserve">• Биология, 5-6 классы/ Пасечник В.В., </w:t>
      </w:r>
      <w:proofErr w:type="spellStart"/>
      <w:r w:rsidRPr="001537AD">
        <w:rPr>
          <w:rFonts w:ascii="Times New Roman" w:hAnsi="Times New Roman"/>
          <w:color w:val="000000"/>
          <w:sz w:val="28"/>
          <w:lang w:val="ru-RU"/>
        </w:rPr>
        <w:t>Суматохин</w:t>
      </w:r>
      <w:proofErr w:type="spellEnd"/>
      <w:r w:rsidRPr="001537AD">
        <w:rPr>
          <w:rFonts w:ascii="Times New Roman" w:hAnsi="Times New Roman"/>
          <w:color w:val="000000"/>
          <w:sz w:val="28"/>
          <w:lang w:val="ru-RU"/>
        </w:rPr>
        <w:t xml:space="preserve"> С.В., Калинова Г.С. и другие; под редакцией Пасечника В.В., Акционерное общество «Издательство «Просвещение»</w:t>
      </w:r>
      <w:bookmarkEnd w:id="10"/>
    </w:p>
    <w:p w:rsidR="00681545" w:rsidRDefault="00681545" w:rsidP="00C17D70">
      <w:pPr>
        <w:spacing w:after="0" w:line="240" w:lineRule="auto"/>
        <w:ind w:left="120"/>
        <w:rPr>
          <w:rFonts w:ascii="Times New Roman" w:hAnsi="Times New Roman"/>
          <w:color w:val="000000"/>
          <w:sz w:val="28"/>
          <w:lang w:val="ru-RU"/>
        </w:rPr>
      </w:pPr>
      <w:r w:rsidRPr="001537AD">
        <w:rPr>
          <w:rFonts w:ascii="Times New Roman" w:hAnsi="Times New Roman"/>
          <w:color w:val="000000"/>
          <w:sz w:val="28"/>
          <w:lang w:val="ru-RU"/>
        </w:rPr>
        <w:t>Электронная форма учебник</w:t>
      </w:r>
      <w:r w:rsidRPr="001537AD">
        <w:rPr>
          <w:sz w:val="28"/>
          <w:lang w:val="ru-RU"/>
        </w:rPr>
        <w:br/>
      </w:r>
      <w:bookmarkStart w:id="11" w:name="ef5aee1f-a1dd-4003-80d1-f508fdb757a81"/>
      <w:r w:rsidRPr="001537AD">
        <w:rPr>
          <w:rFonts w:ascii="Times New Roman" w:hAnsi="Times New Roman"/>
          <w:color w:val="000000"/>
          <w:sz w:val="28"/>
          <w:lang w:val="ru-RU"/>
        </w:rPr>
        <w:t xml:space="preserve"> • Биология, 7 класс/ Пасечник В.В., </w:t>
      </w:r>
      <w:proofErr w:type="spellStart"/>
      <w:r w:rsidRPr="001537AD">
        <w:rPr>
          <w:rFonts w:ascii="Times New Roman" w:hAnsi="Times New Roman"/>
          <w:color w:val="000000"/>
          <w:sz w:val="28"/>
          <w:lang w:val="ru-RU"/>
        </w:rPr>
        <w:t>Суматохин</w:t>
      </w:r>
      <w:proofErr w:type="spellEnd"/>
      <w:r w:rsidRPr="001537AD">
        <w:rPr>
          <w:rFonts w:ascii="Times New Roman" w:hAnsi="Times New Roman"/>
          <w:color w:val="000000"/>
          <w:sz w:val="28"/>
          <w:lang w:val="ru-RU"/>
        </w:rPr>
        <w:t xml:space="preserve"> С.В., Калинова Г.С.; под редакцией Пасечника В.В., Акционерное общество «Издательство «Просвещение</w:t>
      </w:r>
      <w:bookmarkEnd w:id="11"/>
      <w:r>
        <w:rPr>
          <w:rFonts w:ascii="Times New Roman" w:hAnsi="Times New Roman"/>
          <w:color w:val="000000"/>
          <w:sz w:val="28"/>
          <w:lang w:val="ru-RU"/>
        </w:rPr>
        <w:t>»</w:t>
      </w:r>
    </w:p>
    <w:p w:rsidR="00681545" w:rsidRDefault="00681545" w:rsidP="00C17D70">
      <w:pPr>
        <w:spacing w:after="0" w:line="240" w:lineRule="auto"/>
        <w:ind w:left="120"/>
        <w:rPr>
          <w:rFonts w:ascii="Times New Roman" w:hAnsi="Times New Roman"/>
          <w:color w:val="000000"/>
          <w:sz w:val="28"/>
          <w:lang w:val="ru-RU"/>
        </w:rPr>
      </w:pPr>
      <w:r w:rsidRPr="001537AD">
        <w:rPr>
          <w:rFonts w:ascii="Times New Roman" w:hAnsi="Times New Roman"/>
          <w:color w:val="000000"/>
          <w:sz w:val="28"/>
          <w:lang w:val="ru-RU"/>
        </w:rPr>
        <w:t>Электронная форма учебника</w:t>
      </w:r>
      <w:r w:rsidRPr="001537AD">
        <w:rPr>
          <w:sz w:val="28"/>
          <w:lang w:val="ru-RU"/>
        </w:rPr>
        <w:br/>
      </w:r>
      <w:bookmarkStart w:id="12" w:name="ef5aee1f-a1dd-4003-80d1-f508fdb757a82"/>
      <w:r w:rsidRPr="001537AD">
        <w:rPr>
          <w:rFonts w:ascii="Times New Roman" w:hAnsi="Times New Roman"/>
          <w:color w:val="000000"/>
          <w:sz w:val="28"/>
          <w:lang w:val="ru-RU"/>
        </w:rPr>
        <w:t xml:space="preserve"> • Биология, 8 класс/ Пасечник В.В., Каменский А.А., Швецов Г.Г.; под редакцией Пасечника В.В., Акционерное общество «Издательство «Просвещение»</w:t>
      </w:r>
      <w:bookmarkEnd w:id="12"/>
    </w:p>
    <w:p w:rsidR="00681545" w:rsidRPr="001537AD" w:rsidRDefault="00681545" w:rsidP="00C17D70">
      <w:pPr>
        <w:spacing w:after="0" w:line="240" w:lineRule="auto"/>
        <w:ind w:left="120"/>
        <w:rPr>
          <w:lang w:val="ru-RU"/>
        </w:rPr>
      </w:pPr>
      <w:r w:rsidRPr="001537AD">
        <w:rPr>
          <w:rFonts w:ascii="Times New Roman" w:hAnsi="Times New Roman"/>
          <w:color w:val="000000"/>
          <w:sz w:val="28"/>
          <w:lang w:val="ru-RU"/>
        </w:rPr>
        <w:t>Электронная форма учебника</w:t>
      </w:r>
      <w:r w:rsidRPr="001537AD">
        <w:rPr>
          <w:sz w:val="28"/>
          <w:lang w:val="ru-RU"/>
        </w:rPr>
        <w:br/>
      </w:r>
      <w:bookmarkStart w:id="13" w:name="ef5aee1f-a1dd-4003-80d1-f508fdb757a83"/>
      <w:r w:rsidRPr="001537AD">
        <w:rPr>
          <w:rFonts w:ascii="Times New Roman" w:hAnsi="Times New Roman"/>
          <w:color w:val="000000"/>
          <w:sz w:val="28"/>
          <w:lang w:val="ru-RU"/>
        </w:rPr>
        <w:t xml:space="preserve"> • Биология, 9 класс/ Пасечник В.В., Каменский А.А., Швецов Г.Г. и другие; под редакцией Пасечника В.В., Акционерное общество «Издательство «Просвещение»</w:t>
      </w:r>
      <w:bookmarkEnd w:id="13"/>
    </w:p>
    <w:p w:rsidR="00681545" w:rsidRPr="001537AD" w:rsidRDefault="00681545" w:rsidP="00C17D70">
      <w:pPr>
        <w:spacing w:after="0" w:line="240" w:lineRule="auto"/>
        <w:ind w:left="120"/>
        <w:rPr>
          <w:lang w:val="ru-RU"/>
        </w:rPr>
      </w:pPr>
      <w:bookmarkStart w:id="14" w:name="fa2fa273-6290-4a8f-b04c-5146bb80bf47"/>
      <w:r w:rsidRPr="001537AD">
        <w:rPr>
          <w:rFonts w:ascii="Times New Roman" w:hAnsi="Times New Roman"/>
          <w:color w:val="000000"/>
          <w:sz w:val="28"/>
          <w:lang w:val="ru-RU"/>
        </w:rPr>
        <w:t>Электронная форма учебника</w:t>
      </w:r>
      <w:bookmarkEnd w:id="14"/>
    </w:p>
    <w:p w:rsidR="0012528A" w:rsidRPr="00681545" w:rsidRDefault="0012528A" w:rsidP="00681545">
      <w:pPr>
        <w:spacing w:after="0"/>
        <w:rPr>
          <w:lang w:val="ru-RU"/>
        </w:rPr>
      </w:pPr>
    </w:p>
    <w:p w:rsidR="0012528A" w:rsidRDefault="00681545" w:rsidP="00C17D70">
      <w:pPr>
        <w:spacing w:after="0" w:line="240" w:lineRule="auto"/>
        <w:ind w:left="120"/>
        <w:rPr>
          <w:rFonts w:ascii="Times New Roman" w:hAnsi="Times New Roman"/>
          <w:b/>
          <w:color w:val="000000"/>
          <w:sz w:val="28"/>
          <w:lang w:val="ru-RU"/>
        </w:rPr>
      </w:pPr>
      <w:r w:rsidRPr="00681545">
        <w:rPr>
          <w:rFonts w:ascii="Times New Roman" w:hAnsi="Times New Roman"/>
          <w:b/>
          <w:color w:val="000000"/>
          <w:sz w:val="28"/>
          <w:lang w:val="ru-RU"/>
        </w:rPr>
        <w:t>МЕТОДИЧЕСКИЕ МАТЕРИАЛЫ ДЛЯ УЧИТЕЛЯ</w:t>
      </w:r>
    </w:p>
    <w:p w:rsidR="0012528A" w:rsidRPr="00681545" w:rsidRDefault="00681545" w:rsidP="00C17D70">
      <w:pPr>
        <w:spacing w:after="0" w:line="240" w:lineRule="auto"/>
        <w:ind w:left="120"/>
        <w:rPr>
          <w:lang w:val="ru-RU"/>
        </w:rPr>
      </w:pPr>
      <w:bookmarkStart w:id="15" w:name="2209f42f-fc21-454f-8857-623babe6c98c"/>
      <w:r w:rsidRPr="001537AD">
        <w:rPr>
          <w:rFonts w:ascii="Times New Roman" w:hAnsi="Times New Roman"/>
          <w:color w:val="000000"/>
          <w:sz w:val="28"/>
          <w:lang w:val="ru-RU"/>
        </w:rPr>
        <w:t>Методическое пособие/Пасечник В.В., Акционерное общество издательство "Просвещение"</w:t>
      </w:r>
      <w:bookmarkEnd w:id="15"/>
      <w:r w:rsidRPr="001537AD">
        <w:rPr>
          <w:sz w:val="28"/>
          <w:lang w:val="ru-RU"/>
        </w:rPr>
        <w:br/>
      </w:r>
      <w:bookmarkStart w:id="16" w:name="2209f42f-fc21-454f-8857-623babe6c98c1"/>
      <w:r w:rsidRPr="001537AD">
        <w:rPr>
          <w:rFonts w:ascii="Times New Roman" w:hAnsi="Times New Roman"/>
          <w:color w:val="000000"/>
          <w:sz w:val="28"/>
          <w:lang w:val="ru-RU"/>
        </w:rPr>
        <w:t xml:space="preserve"> Электронная форма учебника</w:t>
      </w:r>
      <w:bookmarkEnd w:id="16"/>
    </w:p>
    <w:p w:rsidR="00681545" w:rsidRDefault="00681545" w:rsidP="00681545">
      <w:pPr>
        <w:spacing w:after="0" w:line="480" w:lineRule="exact"/>
        <w:ind w:left="120"/>
        <w:rPr>
          <w:rFonts w:ascii="Times New Roman" w:hAnsi="Times New Roman"/>
          <w:color w:val="333333"/>
          <w:sz w:val="28"/>
          <w:lang w:val="ru-RU"/>
        </w:rPr>
      </w:pPr>
      <w:r w:rsidRPr="00681545">
        <w:rPr>
          <w:rFonts w:ascii="Times New Roman" w:hAnsi="Times New Roman"/>
          <w:b/>
          <w:color w:val="000000"/>
          <w:sz w:val="28"/>
          <w:lang w:val="ru-RU"/>
        </w:rPr>
        <w:t>ЦИФРОВЫЕ ОБРАЗОВАТЕЛЬНЫЕ РЕСУРСЫ И РЕСУРСЫ СЕТИ ИНТЕРНЕТ</w:t>
      </w:r>
      <w:bookmarkStart w:id="17" w:name="58b488b0-6075-4e79-8cce-36e3324edc42"/>
    </w:p>
    <w:p w:rsidR="00681545" w:rsidRDefault="00681545" w:rsidP="00681545">
      <w:pPr>
        <w:spacing w:after="0" w:line="480" w:lineRule="exact"/>
        <w:ind w:left="120"/>
      </w:pPr>
      <w:r w:rsidRPr="001537AD">
        <w:rPr>
          <w:rFonts w:ascii="Times New Roman" w:hAnsi="Times New Roman"/>
          <w:color w:val="000000"/>
          <w:sz w:val="28"/>
          <w:lang w:val="ru-RU"/>
        </w:rPr>
        <w:t xml:space="preserve">1.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https</w:instrText>
      </w:r>
      <w:r w:rsidR="009761AF" w:rsidRPr="009761AF">
        <w:rPr>
          <w:lang w:val="ru-RU"/>
        </w:rPr>
        <w:instrText>://</w:instrText>
      </w:r>
      <w:r w:rsidR="009761AF">
        <w:instrText>resh</w:instrText>
      </w:r>
      <w:r w:rsidR="009761AF" w:rsidRPr="009761AF">
        <w:rPr>
          <w:lang w:val="ru-RU"/>
        </w:rPr>
        <w:instrText>.</w:instrText>
      </w:r>
      <w:r w:rsidR="009761AF">
        <w:instrText>edu</w:instrText>
      </w:r>
      <w:r w:rsidR="009761AF" w:rsidRPr="009761AF">
        <w:rPr>
          <w:lang w:val="ru-RU"/>
        </w:rPr>
        <w:instrText>.</w:instrText>
      </w:r>
      <w:r w:rsidR="009761AF">
        <w:instrText>ru</w:instrText>
      </w:r>
      <w:r w:rsidR="009761AF" w:rsidRPr="009761AF">
        <w:rPr>
          <w:lang w:val="ru-RU"/>
        </w:rPr>
        <w:instrText>/</w:instrText>
      </w:r>
      <w:r w:rsidR="009761AF">
        <w:instrText>subject</w:instrText>
      </w:r>
      <w:r w:rsidR="009761AF" w:rsidRPr="009761AF">
        <w:rPr>
          <w:lang w:val="ru-RU"/>
        </w:rPr>
        <w:instrText>/5/5/"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00"/>
          <w:sz w:val="28"/>
        </w:rPr>
        <w:t>https</w:t>
      </w:r>
      <w:r w:rsidRPr="001537AD">
        <w:rPr>
          <w:rFonts w:ascii="Times New Roman" w:hAnsi="Times New Roman"/>
          <w:color w:val="000000"/>
          <w:sz w:val="28"/>
          <w:lang w:val="ru-RU"/>
        </w:rPr>
        <w:t>://</w:t>
      </w:r>
      <w:r>
        <w:rPr>
          <w:rFonts w:ascii="Times New Roman" w:hAnsi="Times New Roman"/>
          <w:color w:val="000000"/>
          <w:sz w:val="28"/>
        </w:rPr>
        <w:t>resh</w:t>
      </w:r>
      <w:r w:rsidRPr="001537AD">
        <w:rPr>
          <w:rFonts w:ascii="Times New Roman" w:hAnsi="Times New Roman"/>
          <w:color w:val="000000"/>
          <w:sz w:val="28"/>
          <w:lang w:val="ru-RU"/>
        </w:rPr>
        <w:t>.</w:t>
      </w:r>
      <w:r>
        <w:rPr>
          <w:rFonts w:ascii="Times New Roman" w:hAnsi="Times New Roman"/>
          <w:color w:val="000000"/>
          <w:sz w:val="28"/>
        </w:rPr>
        <w:t>edu</w:t>
      </w:r>
      <w:r w:rsidRPr="001537AD">
        <w:rPr>
          <w:rFonts w:ascii="Times New Roman" w:hAnsi="Times New Roman"/>
          <w:color w:val="000000"/>
          <w:sz w:val="28"/>
          <w:lang w:val="ru-RU"/>
        </w:rPr>
        <w:t>.</w:t>
      </w:r>
      <w:r>
        <w:rPr>
          <w:rFonts w:ascii="Times New Roman" w:hAnsi="Times New Roman"/>
          <w:color w:val="000000"/>
          <w:sz w:val="28"/>
        </w:rPr>
        <w:t>ru</w:t>
      </w:r>
      <w:r w:rsidRPr="001537AD">
        <w:rPr>
          <w:rFonts w:ascii="Times New Roman" w:hAnsi="Times New Roman"/>
          <w:color w:val="000000"/>
          <w:sz w:val="28"/>
          <w:lang w:val="ru-RU"/>
        </w:rPr>
        <w:t>/</w:t>
      </w:r>
      <w:r>
        <w:rPr>
          <w:rFonts w:ascii="Times New Roman" w:hAnsi="Times New Roman"/>
          <w:color w:val="000000"/>
          <w:sz w:val="28"/>
        </w:rPr>
        <w:t>subject</w:t>
      </w:r>
      <w:r w:rsidRPr="001537AD">
        <w:rPr>
          <w:rFonts w:ascii="Times New Roman" w:hAnsi="Times New Roman"/>
          <w:color w:val="000000"/>
          <w:sz w:val="28"/>
          <w:lang w:val="ru-RU"/>
        </w:rPr>
        <w:t>/5/5/</w:t>
      </w:r>
      <w:r w:rsidR="009761AF">
        <w:rPr>
          <w:rFonts w:ascii="Times New Roman" w:hAnsi="Times New Roman"/>
          <w:color w:val="000000"/>
          <w:sz w:val="28"/>
          <w:lang w:val="ru-RU"/>
        </w:rPr>
        <w:fldChar w:fldCharType="end"/>
      </w:r>
      <w:bookmarkEnd w:id="17"/>
      <w:r w:rsidRPr="001537AD">
        <w:rPr>
          <w:rFonts w:ascii="Times New Roman" w:hAnsi="Times New Roman"/>
          <w:color w:val="000000"/>
          <w:sz w:val="28"/>
          <w:lang w:val="ru-RU"/>
        </w:rPr>
        <w:t xml:space="preserve"> </w:t>
      </w:r>
      <w:bookmarkStart w:id="18" w:name="58b488b0-6075-4e79-8cce-36e3324edc421"/>
      <w:r w:rsidRPr="001537AD">
        <w:rPr>
          <w:rFonts w:ascii="Times New Roman" w:hAnsi="Times New Roman"/>
          <w:color w:val="000000"/>
          <w:sz w:val="28"/>
          <w:lang w:val="ru-RU"/>
        </w:rPr>
        <w:t xml:space="preserve"> 2. </w:t>
      </w:r>
      <w:r w:rsidR="009761AF">
        <w:fldChar w:fldCharType="begin"/>
      </w:r>
      <w:r w:rsidR="009761AF" w:rsidRPr="009761AF">
        <w:rPr>
          <w:lang w:val="ru-RU"/>
        </w:rPr>
        <w:instrText xml:space="preserve"> </w:instrText>
      </w:r>
      <w:r w:rsidR="009761AF">
        <w:instrText>HYPERLINK</w:instrText>
      </w:r>
      <w:r w:rsidR="009761AF" w:rsidRPr="009761AF">
        <w:rPr>
          <w:lang w:val="ru-RU"/>
        </w:rPr>
        <w:instrText xml:space="preserve"> "</w:instrText>
      </w:r>
      <w:r w:rsidR="009761AF">
        <w:instrText>http</w:instrText>
      </w:r>
      <w:r w:rsidR="009761AF" w:rsidRPr="009761AF">
        <w:rPr>
          <w:lang w:val="ru-RU"/>
        </w:rPr>
        <w:instrText>://</w:instrText>
      </w:r>
      <w:r w:rsidR="009761AF">
        <w:instrText>www</w:instrText>
      </w:r>
      <w:r w:rsidR="009761AF" w:rsidRPr="009761AF">
        <w:rPr>
          <w:lang w:val="ru-RU"/>
        </w:rPr>
        <w:instrText>.</w:instrText>
      </w:r>
      <w:r w:rsidR="009761AF">
        <w:instrText>en</w:instrText>
      </w:r>
      <w:r w:rsidR="009761AF" w:rsidRPr="009761AF">
        <w:rPr>
          <w:lang w:val="ru-RU"/>
        </w:rPr>
        <w:instrText>.</w:instrText>
      </w:r>
      <w:r w:rsidR="009761AF">
        <w:instrText>edu</w:instrText>
      </w:r>
      <w:r w:rsidR="009761AF" w:rsidRPr="009761AF">
        <w:rPr>
          <w:lang w:val="ru-RU"/>
        </w:rPr>
        <w:instrText>.</w:instrText>
      </w:r>
      <w:r w:rsidR="009761AF">
        <w:instrText>ru</w:instrText>
      </w:r>
      <w:r w:rsidR="009761AF" w:rsidRPr="009761AF">
        <w:rPr>
          <w:lang w:val="ru-RU"/>
        </w:rPr>
        <w:instrText>/" \</w:instrText>
      </w:r>
      <w:r w:rsidR="009761AF">
        <w:instrText>h</w:instrText>
      </w:r>
      <w:r w:rsidR="009761AF" w:rsidRPr="009761AF">
        <w:rPr>
          <w:lang w:val="ru-RU"/>
        </w:rPr>
        <w:instrText xml:space="preserve"> </w:instrText>
      </w:r>
      <w:r w:rsidR="009761AF">
        <w:fldChar w:fldCharType="separate"/>
      </w:r>
      <w:r>
        <w:rPr>
          <w:rFonts w:ascii="Times New Roman" w:hAnsi="Times New Roman"/>
          <w:color w:val="000000"/>
          <w:sz w:val="28"/>
        </w:rPr>
        <w:t>http://www.en.edu.ru</w:t>
      </w:r>
      <w:r w:rsidR="009761AF">
        <w:rPr>
          <w:rFonts w:ascii="Times New Roman" w:hAnsi="Times New Roman"/>
          <w:color w:val="000000"/>
          <w:sz w:val="28"/>
        </w:rPr>
        <w:fldChar w:fldCharType="end"/>
      </w:r>
      <w:bookmarkEnd w:id="18"/>
      <w:r>
        <w:rPr>
          <w:sz w:val="28"/>
        </w:rPr>
        <w:br/>
      </w:r>
      <w:bookmarkStart w:id="19" w:name="58b488b0-6075-4e79-8cce-36e3324edc422"/>
      <w:r>
        <w:rPr>
          <w:rFonts w:ascii="Times New Roman" w:hAnsi="Times New Roman"/>
          <w:color w:val="000000"/>
          <w:sz w:val="28"/>
        </w:rPr>
        <w:t xml:space="preserve"> 3. </w:t>
      </w:r>
      <w:hyperlink r:id="rId9">
        <w:r>
          <w:rPr>
            <w:rFonts w:ascii="Times New Roman" w:hAnsi="Times New Roman"/>
            <w:color w:val="000000"/>
            <w:sz w:val="28"/>
          </w:rPr>
          <w:t>https://content.edsoo.ru/lab/</w:t>
        </w:r>
      </w:hyperlink>
      <w:bookmarkEnd w:id="19"/>
      <w:r>
        <w:rPr>
          <w:rFonts w:ascii="Times New Roman" w:hAnsi="Times New Roman"/>
          <w:color w:val="000000"/>
          <w:sz w:val="28"/>
        </w:rPr>
        <w:t xml:space="preserve"> </w:t>
      </w:r>
      <w:bookmarkStart w:id="20" w:name="58b488b0-6075-4e79-8cce-36e3324edc423"/>
      <w:r>
        <w:rPr>
          <w:rFonts w:ascii="Times New Roman" w:hAnsi="Times New Roman"/>
          <w:color w:val="000000"/>
          <w:sz w:val="28"/>
        </w:rPr>
        <w:t xml:space="preserve"> 4. </w:t>
      </w:r>
      <w:hyperlink r:id="rId10">
        <w:r>
          <w:rPr>
            <w:rFonts w:ascii="Times New Roman" w:hAnsi="Times New Roman"/>
            <w:color w:val="000000"/>
            <w:sz w:val="28"/>
          </w:rPr>
          <w:t>http://www.school.edu.ru</w:t>
        </w:r>
      </w:hyperlink>
      <w:bookmarkEnd w:id="20"/>
      <w:r>
        <w:rPr>
          <w:sz w:val="28"/>
        </w:rPr>
        <w:br/>
      </w:r>
      <w:bookmarkStart w:id="21" w:name="58b488b0-6075-4e79-8cce-36e3324edc424"/>
      <w:r>
        <w:rPr>
          <w:rFonts w:ascii="Times New Roman" w:hAnsi="Times New Roman"/>
          <w:color w:val="000000"/>
          <w:sz w:val="28"/>
        </w:rPr>
        <w:t xml:space="preserve"> 5. </w:t>
      </w:r>
      <w:hyperlink r:id="rId11">
        <w:r>
          <w:rPr>
            <w:rFonts w:ascii="Times New Roman" w:hAnsi="Times New Roman"/>
            <w:color w:val="000000"/>
            <w:sz w:val="28"/>
          </w:rPr>
          <w:t>http://www.fipi.ru/</w:t>
        </w:r>
      </w:hyperlink>
      <w:bookmarkEnd w:id="21"/>
      <w:r>
        <w:rPr>
          <w:rFonts w:ascii="Times New Roman" w:hAnsi="Times New Roman"/>
          <w:color w:val="000000"/>
          <w:sz w:val="28"/>
        </w:rPr>
        <w:t xml:space="preserve">  </w:t>
      </w:r>
      <w:bookmarkStart w:id="22" w:name="58b488b0-6075-4e79-8cce-36e3324edc425"/>
      <w:r>
        <w:rPr>
          <w:rFonts w:ascii="Times New Roman" w:hAnsi="Times New Roman"/>
          <w:color w:val="000000"/>
          <w:sz w:val="28"/>
        </w:rPr>
        <w:t xml:space="preserve"> 6. </w:t>
      </w:r>
      <w:hyperlink r:id="rId12">
        <w:r>
          <w:rPr>
            <w:rFonts w:ascii="Times New Roman" w:hAnsi="Times New Roman"/>
            <w:color w:val="000000"/>
            <w:sz w:val="28"/>
          </w:rPr>
          <w:t>http://www.rustest.ru/</w:t>
        </w:r>
      </w:hyperlink>
      <w:bookmarkEnd w:id="22"/>
      <w:r>
        <w:rPr>
          <w:rFonts w:ascii="Times New Roman" w:hAnsi="Times New Roman"/>
          <w:color w:val="000000"/>
          <w:sz w:val="28"/>
        </w:rPr>
        <w:t xml:space="preserve">  </w:t>
      </w:r>
    </w:p>
    <w:p w:rsidR="00681545" w:rsidRPr="009032E2" w:rsidRDefault="00681545" w:rsidP="00681545">
      <w:pPr>
        <w:spacing w:after="0" w:line="480" w:lineRule="exact"/>
        <w:ind w:left="120"/>
      </w:pPr>
      <w:bookmarkStart w:id="23" w:name="58b488b0-6075-4e79-8cce-36e3324edc426"/>
      <w:proofErr w:type="gramStart"/>
      <w:r>
        <w:rPr>
          <w:rFonts w:ascii="Times New Roman" w:hAnsi="Times New Roman"/>
          <w:color w:val="000000"/>
          <w:sz w:val="28"/>
        </w:rPr>
        <w:t xml:space="preserve">7. </w:t>
      </w:r>
      <w:hyperlink r:id="rId13">
        <w:r>
          <w:rPr>
            <w:rFonts w:ascii="Times New Roman" w:hAnsi="Times New Roman"/>
            <w:color w:val="000000"/>
            <w:sz w:val="28"/>
          </w:rPr>
          <w:t>http://school-collection.edu.ru/</w:t>
        </w:r>
      </w:hyperlink>
      <w:bookmarkEnd w:id="23"/>
      <w:r>
        <w:rPr>
          <w:rFonts w:ascii="Times New Roman" w:hAnsi="Times New Roman"/>
          <w:color w:val="000000"/>
          <w:sz w:val="28"/>
        </w:rPr>
        <w:t xml:space="preserve">  </w:t>
      </w:r>
      <w:bookmarkStart w:id="24" w:name="58b488b0-6075-4e79-8cce-36e3324edc427"/>
      <w:r>
        <w:rPr>
          <w:rFonts w:ascii="Times New Roman" w:hAnsi="Times New Roman"/>
          <w:color w:val="000000"/>
          <w:sz w:val="28"/>
        </w:rPr>
        <w:t>8.</w:t>
      </w:r>
      <w:proofErr w:type="gramEnd"/>
      <w:r>
        <w:rPr>
          <w:rFonts w:ascii="Times New Roman" w:hAnsi="Times New Roman"/>
          <w:color w:val="000000"/>
          <w:sz w:val="28"/>
        </w:rPr>
        <w:t xml:space="preserve"> </w:t>
      </w:r>
      <w:hyperlink r:id="rId14">
        <w:r>
          <w:rPr>
            <w:rFonts w:ascii="Times New Roman" w:hAnsi="Times New Roman"/>
            <w:color w:val="000000"/>
            <w:sz w:val="28"/>
          </w:rPr>
          <w:t>https://bio11-vpr.sdamgia.ru/</w:t>
        </w:r>
      </w:hyperlink>
      <w:bookmarkEnd w:id="24"/>
    </w:p>
    <w:p w:rsidR="0012528A" w:rsidRPr="009032E2" w:rsidRDefault="0012528A">
      <w:pPr>
        <w:rPr>
          <w:lang w:val="ru-RU"/>
        </w:rPr>
        <w:sectPr w:rsidR="0012528A" w:rsidRPr="009032E2">
          <w:pgSz w:w="11906" w:h="16383"/>
          <w:pgMar w:top="1134" w:right="850" w:bottom="1134" w:left="1701" w:header="720" w:footer="720" w:gutter="0"/>
          <w:cols w:space="720"/>
        </w:sectPr>
      </w:pPr>
    </w:p>
    <w:bookmarkEnd w:id="9"/>
    <w:p w:rsidR="00681545" w:rsidRPr="009032E2" w:rsidRDefault="00681545" w:rsidP="009032E2">
      <w:pPr>
        <w:rPr>
          <w:lang w:val="ru-RU"/>
        </w:rPr>
      </w:pPr>
    </w:p>
    <w:sectPr w:rsidR="00681545" w:rsidRPr="009032E2" w:rsidSect="0012528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B26"/>
    <w:multiLevelType w:val="multilevel"/>
    <w:tmpl w:val="9358FCE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7D1091"/>
    <w:multiLevelType w:val="multilevel"/>
    <w:tmpl w:val="7F58BF0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F57D13"/>
    <w:multiLevelType w:val="multilevel"/>
    <w:tmpl w:val="4EB6075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6A7C8C"/>
    <w:multiLevelType w:val="multilevel"/>
    <w:tmpl w:val="9B7EB58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645121"/>
    <w:multiLevelType w:val="multilevel"/>
    <w:tmpl w:val="2A22C72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A831B4"/>
    <w:multiLevelType w:val="multilevel"/>
    <w:tmpl w:val="026EA5F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3A20D8"/>
    <w:multiLevelType w:val="multilevel"/>
    <w:tmpl w:val="64B4B17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C12FB6"/>
    <w:multiLevelType w:val="multilevel"/>
    <w:tmpl w:val="1812EDC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482B19"/>
    <w:multiLevelType w:val="multilevel"/>
    <w:tmpl w:val="1886556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88246C"/>
    <w:multiLevelType w:val="multilevel"/>
    <w:tmpl w:val="E5C664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6C466F"/>
    <w:multiLevelType w:val="multilevel"/>
    <w:tmpl w:val="9954999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56072C"/>
    <w:multiLevelType w:val="multilevel"/>
    <w:tmpl w:val="B3B6F25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332215"/>
    <w:multiLevelType w:val="multilevel"/>
    <w:tmpl w:val="6B1C9D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8F6E72"/>
    <w:multiLevelType w:val="multilevel"/>
    <w:tmpl w:val="A6687B9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9D2A83"/>
    <w:multiLevelType w:val="multilevel"/>
    <w:tmpl w:val="2E8AB14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6C02AE"/>
    <w:multiLevelType w:val="multilevel"/>
    <w:tmpl w:val="D9B8E7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3815BC"/>
    <w:multiLevelType w:val="multilevel"/>
    <w:tmpl w:val="1360872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BA1AF4"/>
    <w:multiLevelType w:val="multilevel"/>
    <w:tmpl w:val="5FD4B44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B737DD"/>
    <w:multiLevelType w:val="multilevel"/>
    <w:tmpl w:val="96B8B7F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734712"/>
    <w:multiLevelType w:val="multilevel"/>
    <w:tmpl w:val="8D0816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4DD27A1"/>
    <w:multiLevelType w:val="multilevel"/>
    <w:tmpl w:val="129E8BD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9F4C5B"/>
    <w:multiLevelType w:val="multilevel"/>
    <w:tmpl w:val="0FEC0FD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B4373C"/>
    <w:multiLevelType w:val="multilevel"/>
    <w:tmpl w:val="5F2C7C8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490381"/>
    <w:multiLevelType w:val="multilevel"/>
    <w:tmpl w:val="1704724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486C8F"/>
    <w:multiLevelType w:val="multilevel"/>
    <w:tmpl w:val="E7F09FD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32416A"/>
    <w:multiLevelType w:val="multilevel"/>
    <w:tmpl w:val="944237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471DCE"/>
    <w:multiLevelType w:val="multilevel"/>
    <w:tmpl w:val="624C517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635061"/>
    <w:multiLevelType w:val="multilevel"/>
    <w:tmpl w:val="C178CBB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2F57AE"/>
    <w:multiLevelType w:val="multilevel"/>
    <w:tmpl w:val="01C64EC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C492570"/>
    <w:multiLevelType w:val="multilevel"/>
    <w:tmpl w:val="FD94A00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A53A2E"/>
    <w:multiLevelType w:val="multilevel"/>
    <w:tmpl w:val="8D3A724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3D1C25"/>
    <w:multiLevelType w:val="multilevel"/>
    <w:tmpl w:val="E38E602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031E01"/>
    <w:multiLevelType w:val="multilevel"/>
    <w:tmpl w:val="80B6531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B221F0"/>
    <w:multiLevelType w:val="multilevel"/>
    <w:tmpl w:val="6D921D7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913BA9"/>
    <w:multiLevelType w:val="multilevel"/>
    <w:tmpl w:val="23C81BF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0"/>
  </w:num>
  <w:num w:numId="3">
    <w:abstractNumId w:val="23"/>
  </w:num>
  <w:num w:numId="4">
    <w:abstractNumId w:val="7"/>
  </w:num>
  <w:num w:numId="5">
    <w:abstractNumId w:val="27"/>
  </w:num>
  <w:num w:numId="6">
    <w:abstractNumId w:val="13"/>
  </w:num>
  <w:num w:numId="7">
    <w:abstractNumId w:val="25"/>
  </w:num>
  <w:num w:numId="8">
    <w:abstractNumId w:val="28"/>
  </w:num>
  <w:num w:numId="9">
    <w:abstractNumId w:val="26"/>
  </w:num>
  <w:num w:numId="10">
    <w:abstractNumId w:val="9"/>
  </w:num>
  <w:num w:numId="11">
    <w:abstractNumId w:val="16"/>
  </w:num>
  <w:num w:numId="12">
    <w:abstractNumId w:val="3"/>
  </w:num>
  <w:num w:numId="13">
    <w:abstractNumId w:val="11"/>
  </w:num>
  <w:num w:numId="14">
    <w:abstractNumId w:val="29"/>
  </w:num>
  <w:num w:numId="15">
    <w:abstractNumId w:val="12"/>
  </w:num>
  <w:num w:numId="16">
    <w:abstractNumId w:val="32"/>
  </w:num>
  <w:num w:numId="17">
    <w:abstractNumId w:val="30"/>
  </w:num>
  <w:num w:numId="18">
    <w:abstractNumId w:val="5"/>
  </w:num>
  <w:num w:numId="19">
    <w:abstractNumId w:val="2"/>
  </w:num>
  <w:num w:numId="20">
    <w:abstractNumId w:val="14"/>
  </w:num>
  <w:num w:numId="21">
    <w:abstractNumId w:val="19"/>
  </w:num>
  <w:num w:numId="22">
    <w:abstractNumId w:val="18"/>
  </w:num>
  <w:num w:numId="23">
    <w:abstractNumId w:val="6"/>
  </w:num>
  <w:num w:numId="24">
    <w:abstractNumId w:val="17"/>
  </w:num>
  <w:num w:numId="25">
    <w:abstractNumId w:val="24"/>
  </w:num>
  <w:num w:numId="26">
    <w:abstractNumId w:val="4"/>
  </w:num>
  <w:num w:numId="27">
    <w:abstractNumId w:val="21"/>
  </w:num>
  <w:num w:numId="28">
    <w:abstractNumId w:val="22"/>
  </w:num>
  <w:num w:numId="29">
    <w:abstractNumId w:val="31"/>
  </w:num>
  <w:num w:numId="30">
    <w:abstractNumId w:val="8"/>
  </w:num>
  <w:num w:numId="31">
    <w:abstractNumId w:val="34"/>
  </w:num>
  <w:num w:numId="32">
    <w:abstractNumId w:val="20"/>
  </w:num>
  <w:num w:numId="33">
    <w:abstractNumId w:val="33"/>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08"/>
  <w:characterSpacingControl w:val="doNotCompress"/>
  <w:compat>
    <w:compatSetting w:name="compatibilityMode" w:uri="http://schemas.microsoft.com/office/word" w:val="12"/>
  </w:compat>
  <w:rsids>
    <w:rsidRoot w:val="0012528A"/>
    <w:rsid w:val="0012528A"/>
    <w:rsid w:val="00681545"/>
    <w:rsid w:val="00812831"/>
    <w:rsid w:val="008B1A90"/>
    <w:rsid w:val="009032E2"/>
    <w:rsid w:val="009761AF"/>
    <w:rsid w:val="00C17D70"/>
    <w:rsid w:val="00E56C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2528A"/>
    <w:rPr>
      <w:color w:val="0000FF" w:themeColor="hyperlink"/>
      <w:u w:val="single"/>
    </w:rPr>
  </w:style>
  <w:style w:type="table" w:styleId="ac">
    <w:name w:val="Table Grid"/>
    <w:basedOn w:val="a1"/>
    <w:uiPriority w:val="59"/>
    <w:rsid w:val="001252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032E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032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3368" TargetMode="External"/><Relationship Id="rId13" Type="http://schemas.openxmlformats.org/officeDocument/2006/relationships/hyperlink" Target="http://school-collection.edu.ru/" TargetMode="External"/><Relationship Id="rId3" Type="http://schemas.microsoft.com/office/2007/relationships/stylesWithEffects" Target="stylesWithEffects.xml"/><Relationship Id="rId7" Type="http://schemas.openxmlformats.org/officeDocument/2006/relationships/hyperlink" Target="https://m.edsoo.ru/7f413368" TargetMode="External"/><Relationship Id="rId12" Type="http://schemas.openxmlformats.org/officeDocument/2006/relationships/hyperlink" Target="http://www.rustest.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fipi.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chool.edu.ru/" TargetMode="External"/><Relationship Id="rId4" Type="http://schemas.openxmlformats.org/officeDocument/2006/relationships/settings" Target="settings.xml"/><Relationship Id="rId9" Type="http://schemas.openxmlformats.org/officeDocument/2006/relationships/hyperlink" Target="https://content.edsoo.ru/lab/" TargetMode="External"/><Relationship Id="rId14" Type="http://schemas.openxmlformats.org/officeDocument/2006/relationships/hyperlink" Target="https://bio11-vpr.sdamg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12990</Words>
  <Characters>74043</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bfschool</dc:creator>
  <cp:lastModifiedBy>Admin</cp:lastModifiedBy>
  <cp:revision>5</cp:revision>
  <cp:lastPrinted>2023-11-08T12:02:00Z</cp:lastPrinted>
  <dcterms:created xsi:type="dcterms:W3CDTF">2023-10-11T12:54:00Z</dcterms:created>
  <dcterms:modified xsi:type="dcterms:W3CDTF">2023-11-09T03:02:00Z</dcterms:modified>
</cp:coreProperties>
</file>